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E961FB" w:rsidRPr="009955F8" w:rsidRDefault="00E961FB" w:rsidP="00E961FB">
          <w:pPr>
            <w:rPr>
              <w:rFonts w:ascii="Times New Roman" w:hAnsi="Times New Roman" w:cs="Times New Roman"/>
            </w:rPr>
          </w:pPr>
        </w:p>
        <w:p w:rsidR="00E961FB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Инструкция по технике безопасности и охране труда</w:t>
          </w:r>
        </w:p>
        <w:p w:rsidR="00E961FB" w:rsidRPr="009955F8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6248E">
            <w:rPr>
              <w:rFonts w:ascii="Times New Roman" w:eastAsia="Arial Unicode MS" w:hAnsi="Times New Roman" w:cs="Times New Roman"/>
              <w:sz w:val="72"/>
              <w:szCs w:val="72"/>
            </w:rPr>
            <w:t>Обслуживание авиационной техники</w:t>
          </w:r>
        </w:p>
        <w:p w:rsidR="00E961FB" w:rsidRDefault="00E961FB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Pr="009955F8" w:rsidRDefault="004D6E23" w:rsidP="00E961F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E961FB" w:rsidRPr="004D6E23" w:rsidRDefault="00E961FB" w:rsidP="00E961FB">
          <w:pPr>
            <w:rPr>
              <w:rFonts w:ascii="Times New Roman" w:eastAsia="Arial Unicode MS" w:hAnsi="Times New Roman" w:cs="Times New Roman"/>
              <w:color w:val="FF0000"/>
              <w:sz w:val="40"/>
              <w:szCs w:val="40"/>
            </w:rPr>
          </w:pPr>
        </w:p>
        <w:p w:rsidR="00803F8E" w:rsidRPr="00E97C55" w:rsidRDefault="00803F8E" w:rsidP="00803F8E">
          <w:pPr>
            <w:pStyle w:val="1"/>
            <w:ind w:left="0" w:firstLine="851"/>
          </w:pPr>
          <w:bookmarkStart w:id="0" w:name="_Toc507427595"/>
          <w:r w:rsidRPr="00E97C55">
            <w:t>Инструкция по охране труда для участников</w:t>
          </w:r>
          <w:bookmarkEnd w:id="0"/>
        </w:p>
        <w:p w:rsidR="00803F8E" w:rsidRPr="00E97C55" w:rsidRDefault="00803F8E" w:rsidP="00803F8E">
          <w:pPr>
            <w:ind w:firstLine="851"/>
          </w:pPr>
        </w:p>
        <w:p w:rsidR="00803F8E" w:rsidRPr="00E97C55" w:rsidRDefault="00803F8E" w:rsidP="00803F8E">
          <w:pPr>
            <w:pStyle w:val="2"/>
            <w:ind w:left="0" w:firstLine="851"/>
          </w:pPr>
          <w:bookmarkStart w:id="1" w:name="_Toc507427596"/>
          <w:r w:rsidRPr="00E97C55">
            <w:lastRenderedPageBreak/>
            <w:t>1.Общие требования охраны труда</w:t>
          </w:r>
          <w:bookmarkEnd w:id="1"/>
        </w:p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1.1. К самостоятельному выполнению конкурсных заданий в Компетенции «Обслуживание авиационной техники» по стандартам «WorldSkills» допускаются участники</w:t>
          </w:r>
        </w:p>
        <w:p w:rsidR="00803F8E" w:rsidRPr="002A11EE" w:rsidRDefault="00803F8E" w:rsidP="00803F8E">
          <w:pPr>
            <w:numPr>
              <w:ilvl w:val="0"/>
              <w:numId w:val="5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прошедшие инструктаж по охране труда по «Программе инструктажа по охране труда и технике безопасности»;</w:t>
          </w:r>
        </w:p>
        <w:p w:rsidR="00803F8E" w:rsidRPr="002A11EE" w:rsidRDefault="00803F8E" w:rsidP="00803F8E">
          <w:pPr>
            <w:numPr>
              <w:ilvl w:val="0"/>
              <w:numId w:val="5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ознакомленные с инструкцией по охране труда;</w:t>
          </w:r>
        </w:p>
        <w:p w:rsidR="00803F8E" w:rsidRPr="002A11EE" w:rsidRDefault="00803F8E" w:rsidP="00803F8E">
          <w:pPr>
            <w:numPr>
              <w:ilvl w:val="0"/>
              <w:numId w:val="5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имеющие необходимые навыки по эксплуатации инструмента, приспособлений совместной работы на оборудовании;</w:t>
          </w:r>
        </w:p>
        <w:p w:rsidR="00803F8E" w:rsidRPr="002A11EE" w:rsidRDefault="00803F8E" w:rsidP="00803F8E">
          <w:pPr>
            <w:numPr>
              <w:ilvl w:val="0"/>
              <w:numId w:val="5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не имеющие противопоказаний к выполнению конкурсных заданий по состоянию здоровья.</w:t>
          </w:r>
        </w:p>
        <w:p w:rsidR="00803F8E" w:rsidRPr="00E97C55" w:rsidRDefault="00803F8E" w:rsidP="00803F8E">
          <w:pPr>
            <w:ind w:firstLine="851"/>
          </w:pPr>
        </w:p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803F8E" w:rsidRPr="002A11EE" w:rsidRDefault="00803F8E" w:rsidP="00803F8E">
          <w:pPr>
            <w:numPr>
              <w:ilvl w:val="0"/>
              <w:numId w:val="6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 xml:space="preserve">инструкции по охране труда и технике безопасности; </w:t>
          </w:r>
        </w:p>
        <w:p w:rsidR="00803F8E" w:rsidRPr="002A11EE" w:rsidRDefault="00803F8E" w:rsidP="00803F8E">
          <w:pPr>
            <w:numPr>
              <w:ilvl w:val="0"/>
              <w:numId w:val="6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не заходить за ограждения и в технические помещения;</w:t>
          </w:r>
        </w:p>
        <w:p w:rsidR="00803F8E" w:rsidRPr="002A11EE" w:rsidRDefault="00803F8E" w:rsidP="00803F8E">
          <w:pPr>
            <w:numPr>
              <w:ilvl w:val="0"/>
              <w:numId w:val="6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соблюдать личную гигиену;</w:t>
          </w:r>
        </w:p>
        <w:p w:rsidR="00803F8E" w:rsidRPr="002A11EE" w:rsidRDefault="00803F8E" w:rsidP="00803F8E">
          <w:pPr>
            <w:numPr>
              <w:ilvl w:val="0"/>
              <w:numId w:val="6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принимать пищу в строго отведенных местах;</w:t>
          </w:r>
        </w:p>
        <w:p w:rsidR="00803F8E" w:rsidRPr="002A11EE" w:rsidRDefault="00803F8E" w:rsidP="00803F8E">
          <w:pPr>
            <w:numPr>
              <w:ilvl w:val="0"/>
              <w:numId w:val="6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самостоятельно использовать инструмент и оборудование разрешенное к выполнению конкурсного задания;</w:t>
          </w:r>
        </w:p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1.3. Участник для выполнения конкурсного задания использует инструмент: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5637"/>
            <w:gridCol w:w="3827"/>
          </w:tblGrid>
          <w:tr w:rsidR="00803F8E" w:rsidRPr="00E97C55" w:rsidTr="00E24264">
            <w:tc>
              <w:tcPr>
                <w:tcW w:w="9464" w:type="dxa"/>
                <w:gridSpan w:val="2"/>
                <w:shd w:val="clear" w:color="auto" w:fill="auto"/>
                <w:vAlign w:val="center"/>
              </w:tcPr>
              <w:p w:rsidR="00803F8E" w:rsidRPr="0045331C" w:rsidRDefault="00803F8E" w:rsidP="00E24264">
                <w:pPr>
                  <w:ind w:firstLine="851"/>
                  <w:rPr>
                    <w:b/>
                  </w:rPr>
                </w:pPr>
                <w:r w:rsidRPr="0045331C">
                  <w:rPr>
                    <w:b/>
                  </w:rPr>
                  <w:t>Наименование инструмента</w:t>
                </w:r>
              </w:p>
            </w:tc>
          </w:tr>
          <w:tr w:rsidR="00803F8E" w:rsidRPr="00E97C55" w:rsidTr="00E24264">
            <w:trPr>
              <w:trHeight w:val="1293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45331C" w:rsidRDefault="00803F8E" w:rsidP="00E24264">
                <w:pPr>
                  <w:ind w:firstLine="851"/>
                  <w:rPr>
                    <w:b/>
                  </w:rPr>
                </w:pPr>
                <w:r w:rsidRPr="0045331C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45331C" w:rsidRDefault="00803F8E" w:rsidP="00E24264">
                <w:pPr>
                  <w:ind w:firstLine="851"/>
                  <w:rPr>
                    <w:b/>
                  </w:rPr>
                </w:pPr>
                <w:r w:rsidRPr="0045331C">
                  <w:rPr>
                    <w:b/>
                  </w:rPr>
                  <w:t>использует под наблюдением эксперта или назначенного ответственного лица старше 18 лет:</w:t>
                </w:r>
              </w:p>
            </w:tc>
          </w:tr>
          <w:tr w:rsidR="00803F8E" w:rsidRPr="00E97C55" w:rsidTr="00E24264">
            <w:trPr>
              <w:trHeight w:val="340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>Модуль А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 w:rsidRPr="00DA4F25">
                  <w:t>Штангенциркуль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Штангенциркуль цифровой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Штангенциркуль для изм. раст. между отвертс.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Щуп пластинчатый №2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Шаблон радиусный №1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Шаблон радиусный №2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 w:rsidRPr="00DA4F25">
                  <w:t>Шаблон радиусный №3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DA4F25">
                  <w:t>Угломер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DA4F25">
                  <w:t>Угольник слесарный угол 90</w:t>
                </w:r>
                <w:r>
                  <w:sym w:font="Symbol" w:char="F0B0"/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Линейка металлическая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DA4F25">
                  <w:t>Набор шлицевых и крестообразных отвёрток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lastRenderedPageBreak/>
                  <w:t>Набор</w:t>
                </w:r>
                <w:r>
                  <w:t xml:space="preserve"> гаечных ключей комбинированный </w:t>
                </w:r>
                <w:r w:rsidRPr="00FF3045">
                  <w:t>трещоточный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Кернеры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Напильник плоский L=200 с ручкой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Напильник полукруглый L=200 с ручкой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Напильник круглый L=200  с ручкой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Надфиль  с ручкой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Молоток слесарный с квадратный бойком вес 400</w:t>
                </w:r>
                <w:r>
                  <w:t xml:space="preserve"> и 200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Поддержка масса 2 кг.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Ручные тиски, струбцина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 xml:space="preserve">Струбцины скобообразные  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Шабер для снятия заусенцев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Плоскогубцы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Калибр-заклёпка с углом 90° Ø2,6 мм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Калибр-заклёпка с углом 90° Ø3,5 мм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Калибр-заклёпка с углом 90° Ø5,0 мм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Калибр-болт с углом 90° Ø 3,5 мм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Калибр-болт с углом 90° Ø 4,5 мм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Калибр-болт с углом 90° Ø 6 мм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Шаблон для контроля замыкающих головок заклёпок Ø2,6 мм*90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Шаблон для контроля замыкающих головок заклёпок  Ø3,5 мм*90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100" w:afterAutospacing="1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FF3045">
                  <w:t>Шаблон для контроля замыкающих головок заклёпок  Ø 5,0 мм*120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FF3045">
                  <w:t xml:space="preserve">Коронка твердосплавная  </w:t>
                </w:r>
                <w:r w:rsidRPr="00FF3045">
                  <w:rPr>
                    <w:rFonts w:ascii="Cambria Math" w:hAnsi="Cambria Math" w:cs="Cambria Math"/>
                  </w:rPr>
                  <w:t>∅</w:t>
                </w:r>
                <w:r w:rsidRPr="00FF3045">
                  <w:t xml:space="preserve"> 16 мм.  с центробуром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FF3045">
                  <w:t xml:space="preserve">Коронка твердосплавная </w:t>
                </w:r>
                <w:r w:rsidRPr="00FF3045">
                  <w:rPr>
                    <w:rFonts w:ascii="Cambria Math" w:hAnsi="Cambria Math" w:cs="Cambria Math"/>
                  </w:rPr>
                  <w:t>∅</w:t>
                </w:r>
                <w:r w:rsidRPr="00FF3045">
                  <w:t xml:space="preserve"> 22 мм. </w:t>
                </w:r>
                <w:r>
                  <w:t>с</w:t>
                </w:r>
                <w:r w:rsidRPr="00FF3045">
                  <w:t xml:space="preserve"> центробуром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FF3045">
                  <w:t xml:space="preserve">Зенковка коническая в комплекте с ограничителем для образования гнезд под головки болтов и заклепок  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 xml:space="preserve">Модуль В, С, </w:t>
                </w:r>
                <w:r w:rsidRPr="00A72CCA">
                  <w:rPr>
                    <w:b/>
                    <w:lang w:val="en-US"/>
                  </w:rPr>
                  <w:t>D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69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D1220D">
                  <w:t>измеритель натяжения кабеля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D1220D">
                  <w:t>цифровой креномер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D1220D">
                  <w:t>Твистер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D1220D">
                  <w:t>Динамометрический ключ (3"8)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D1220D">
                  <w:t>Динамометрический ключ (1"4)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D1220D">
                  <w:lastRenderedPageBreak/>
                  <w:t>Динамометрический ключ (3"4)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0"/>
                  <w:ind w:firstLine="851"/>
                </w:pPr>
                <w:r w:rsidRPr="00D1220D">
                  <w:t>Динамометрический ключ  (1"2)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>Модуль Е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1220D" w:rsidRDefault="00803F8E" w:rsidP="00E24264">
                <w:pPr>
                  <w:spacing w:after="0"/>
                  <w:ind w:firstLine="851"/>
                </w:pPr>
                <w:r w:rsidRPr="00D1220D">
                  <w:t>Твистер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>
                  <w:rPr>
                    <w:b/>
                  </w:rPr>
                  <w:t>Модуль</w:t>
                </w:r>
                <w:r w:rsidRPr="00A72CCA">
                  <w:rPr>
                    <w:b/>
                  </w:rPr>
                  <w:t xml:space="preserve"> F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 xml:space="preserve">Измеритель температуры жала паяльника 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Антистатический настольный комплект МАТ 6090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 xml:space="preserve">Электрофен  (темп-ра от 100 град. С </w:t>
                </w:r>
                <w:r>
                  <w:t>регулятором температуры</w:t>
                </w:r>
                <w:r w:rsidRPr="00E157E8">
                  <w:t>)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Тиски для закрепления электросоединителей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Мультиметр (тестер) 189 DM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Инструмент для снятия изоляции   "IDEAL" 45-1987 или МСИ 901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Плоскогубцы c тонк. губками, изогнутыми под &lt; 45°   433.LМТ  "FACOM"  для формирования жилы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8444B1">
                  <w:t>круглогубцы  "Facom" 424.MT для формирования жилы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8444B1">
                  <w:t xml:space="preserve">Пинцет прямой    54450/013 для пайки  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8444B1">
                  <w:t>Ножницы  IDEAL 35-088 для резки провода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Ножницы с длинными лезвиями  "Facom" 841.2 для резки фототрафаретов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пинцет теплоотвод    для пайки в клеммы соединителя   538/1617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кусачки диагональные  417.SPМТ   "FACOM"  для подрезки жил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Держатель экстрактора     835.А "FACOM"  для вязки бандажей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Торцовый ключ-отвёртка  S=14  FACOM 94А.14 для затяжки кнопки 2КР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Шлицевые отвертки PROTWIST® с кованым лезвием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Кусачки с поперечными губками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>
                  <w:rPr>
                    <w:b/>
                  </w:rPr>
                  <w:t>Модуль</w:t>
                </w:r>
                <w:r w:rsidRPr="00A72CCA">
                  <w:rPr>
                    <w:b/>
                  </w:rPr>
                  <w:t xml:space="preserve"> G  (композит)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алмазный круговой резак Atlas Capco LCS 38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угловая шлифовальная машина LSV28 ST13-10E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ножницы раскройные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шпатель фторопластовый 0,4х15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нож канцелярский с набором лезвий 18 мм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пинцет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rPr>
              <w:trHeight w:val="397"/>
            </w:trPr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 w:rsidRPr="008444B1">
                  <w:t>Измеритель температуры</w:t>
                </w:r>
              </w:p>
            </w:tc>
            <w:tc>
              <w:tcPr>
                <w:tcW w:w="382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</w:tbl>
        <w:p w:rsidR="00803F8E" w:rsidRPr="00E97C55" w:rsidRDefault="00803F8E" w:rsidP="00803F8E">
          <w:pPr>
            <w:ind w:firstLine="851"/>
          </w:pPr>
          <w:r w:rsidRPr="00E97C55">
            <w:lastRenderedPageBreak/>
            <w:t>1.4. Участник для выполнения конкурсного задания использует оборудование:</w:t>
          </w:r>
        </w:p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5637"/>
            <w:gridCol w:w="3827"/>
          </w:tblGrid>
          <w:tr w:rsidR="00803F8E" w:rsidRPr="00E97C55" w:rsidTr="00E24264">
            <w:tc>
              <w:tcPr>
                <w:tcW w:w="9464" w:type="dxa"/>
                <w:gridSpan w:val="2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>Наименование оборудования</w:t>
                </w: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>использует самостоятельно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>выполняет конкурсное задание совместно с экспертом или назначенным лицом старше 18 лет:</w:t>
                </w: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>Модуль А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 w:rsidRPr="00DA4F25">
                  <w:t>Тиски слесарные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Рычажные ножницы для продольной резки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Гибочный станок (для ручной гибки листового материала):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Клепальный молоток пневматический со штуцером в комплекте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Дрель пневматическая пистолетного типа на 2600 обор/мин со  штуцером в комплекте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Дрель пневматическая пистолетного типа на 1200 обор/мин со штуцером в комплектк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A72CCA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 w:rsidRPr="00A72CCA">
                  <w:rPr>
                    <w:b/>
                  </w:rPr>
                  <w:t>Модуль С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 w:rsidRPr="00D1220D">
                  <w:t xml:space="preserve">Вертолет 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 w:rsidRPr="00D1220D">
                  <w:t>Вышка-стремянка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>
                  <w:t>Тележка ремонтная подка</w:t>
                </w:r>
                <w:r w:rsidRPr="00D1220D">
                  <w:t>тная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1220D" w:rsidRDefault="00803F8E" w:rsidP="00E24264">
                <w:pPr>
                  <w:spacing w:after="0"/>
                  <w:ind w:firstLine="851"/>
                </w:pPr>
                <w:r w:rsidRPr="00E73164">
                  <w:rPr>
                    <w:b/>
                  </w:rPr>
                  <w:t>Модуль</w:t>
                </w:r>
                <w:r w:rsidRPr="00D1220D">
                  <w:t xml:space="preserve"> </w:t>
                </w:r>
                <w:r w:rsidRPr="00D1220D">
                  <w:rPr>
                    <w:lang w:val="en-US"/>
                  </w:rPr>
                  <w:t>D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1220D" w:rsidRDefault="00803F8E" w:rsidP="00E24264">
                <w:pPr>
                  <w:spacing w:after="0"/>
                  <w:ind w:firstLine="851"/>
                </w:pPr>
                <w:r>
                  <w:t>К</w:t>
                </w:r>
                <w:r w:rsidRPr="00D1220D">
                  <w:t>омплекс, моделирующий блок гидравлическо</w:t>
                </w:r>
                <w:r>
                  <w:t>го управления воздушного судна н</w:t>
                </w:r>
                <w:r w:rsidRPr="00D1220D">
                  <w:t>а алюминиевой стойке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1220D" w:rsidRDefault="00803F8E" w:rsidP="00E24264">
                <w:pPr>
                  <w:spacing w:after="0"/>
                  <w:ind w:firstLine="851"/>
                </w:pPr>
                <w:r w:rsidRPr="00E73164">
                  <w:rPr>
                    <w:b/>
                  </w:rPr>
                  <w:t>Модуль</w:t>
                </w:r>
                <w:r w:rsidRPr="00D1220D">
                  <w:t xml:space="preserve"> </w:t>
                </w:r>
                <w:r>
                  <w:t>Е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Default="00803F8E" w:rsidP="00E24264">
                <w:pPr>
                  <w:spacing w:after="0"/>
                  <w:ind w:firstLine="851"/>
                </w:pPr>
                <w:r w:rsidRPr="00D1220D">
                  <w:t>Двигатель ТВ3-117 на подставке (аналог)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1220D" w:rsidRDefault="00803F8E" w:rsidP="00E24264">
                <w:pPr>
                  <w:spacing w:after="0"/>
                  <w:ind w:firstLine="851"/>
                </w:pPr>
                <w:r w:rsidRPr="00B725CB">
                  <w:t>Эндоскоп KARL STORZ 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D1220D" w:rsidRDefault="00803F8E" w:rsidP="00E24264">
                <w:pPr>
                  <w:spacing w:after="0"/>
                  <w:ind w:firstLine="851"/>
                </w:pPr>
                <w:r w:rsidRPr="00E73164">
                  <w:rPr>
                    <w:b/>
                  </w:rPr>
                  <w:t>М</w:t>
                </w:r>
                <w:r>
                  <w:rPr>
                    <w:b/>
                  </w:rPr>
                  <w:t>одуль</w:t>
                </w:r>
                <w:r w:rsidRPr="00D1220D">
                  <w:t xml:space="preserve"> F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поликарбонатая плита с секциями для бортовой кабельной системы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вспомогательный стенд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регулируемый источник питания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Лампа–лупа с подсветкой на струбцине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Паяльная станция «Магистр» Ц20 (W=60Вт), 36В    (г. Саратов) с паяльником d.жала 3мм с подставкой под паяльник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C93762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>
                  <w:rPr>
                    <w:b/>
                  </w:rPr>
                  <w:t xml:space="preserve">Модуль </w:t>
                </w:r>
                <w:r w:rsidRPr="00C93762">
                  <w:rPr>
                    <w:b/>
                  </w:rPr>
                  <w:t>G  (композит)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</w:pPr>
                <w:r>
                  <w:rPr>
                    <w:color w:val="000000"/>
                    <w:sz w:val="20"/>
                    <w:szCs w:val="20"/>
                  </w:rPr>
                  <w:t>угловая шлифовальная машина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</w:pPr>
                <w:r>
                  <w:rPr>
                    <w:color w:val="000000"/>
                    <w:sz w:val="20"/>
                    <w:szCs w:val="20"/>
                  </w:rPr>
                  <w:t>ножницы раскройные для углепластика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</w:pPr>
                <w:r>
                  <w:rPr>
                    <w:color w:val="000000"/>
                    <w:sz w:val="20"/>
                    <w:szCs w:val="20"/>
                  </w:rPr>
                  <w:t>нож канцелярский с набором лезвий 18 мм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Default="00803F8E" w:rsidP="00E24264">
                <w:pPr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пылесос аккумуляторный  в комплекте с аккумулятором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</w:pPr>
                <w:r w:rsidRPr="008444B1">
                  <w:t>весы электронные 500 гр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  <w:vAlign w:val="center"/>
              </w:tcPr>
              <w:p w:rsidR="00803F8E" w:rsidRDefault="00803F8E" w:rsidP="00E24264">
                <w:pPr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Вакуумный насос со штуцерами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</w:tcPr>
              <w:p w:rsidR="00803F8E" w:rsidRDefault="00803F8E" w:rsidP="00E24264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Измеритель температуры 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  <w:tr w:rsidR="00803F8E" w:rsidRPr="00E97C55" w:rsidTr="00E24264">
            <w:tc>
              <w:tcPr>
                <w:tcW w:w="5637" w:type="dxa"/>
                <w:shd w:val="clear" w:color="auto" w:fill="auto"/>
              </w:tcPr>
              <w:p w:rsidR="00803F8E" w:rsidRDefault="00803F8E" w:rsidP="00E24264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инфракрассная лампа для отвеждения ( ФЕН с </w:t>
                </w:r>
                <w:r>
                  <w:rPr>
                    <w:sz w:val="20"/>
                    <w:szCs w:val="20"/>
                  </w:rPr>
                  <w:lastRenderedPageBreak/>
                  <w:t>терморегулятором тепературой до 300</w:t>
                </w:r>
                <w:r>
                  <w:rPr>
                    <w:rFonts w:ascii="Calibri" w:hAnsi="Calibri"/>
                    <w:sz w:val="20"/>
                    <w:szCs w:val="20"/>
                  </w:rPr>
                  <w:t>°</w:t>
                </w:r>
                <w:r>
                  <w:rPr>
                    <w:sz w:val="20"/>
                    <w:szCs w:val="20"/>
                  </w:rPr>
                  <w:t>С и держателем)</w:t>
                </w:r>
              </w:p>
            </w:tc>
            <w:tc>
              <w:tcPr>
                <w:tcW w:w="382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</w:p>
            </w:tc>
          </w:tr>
        </w:tbl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lastRenderedPageBreak/>
            <w:t>1.5. При выполнении конкурсного задания на участника могут воздействовать следующие вредные и (или) опасные факторы:</w:t>
          </w:r>
        </w:p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Физические:</w:t>
          </w:r>
        </w:p>
        <w:p w:rsidR="00803F8E" w:rsidRPr="002A11EE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режущие и колющие предметы;</w:t>
          </w:r>
        </w:p>
        <w:p w:rsidR="00803F8E" w:rsidRPr="002A11EE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отлетающие частицы и осколки металла и абразивного материала;</w:t>
          </w:r>
        </w:p>
        <w:p w:rsidR="00803F8E" w:rsidRPr="002A11EE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травмирование рук при работе неисправным инструментом;</w:t>
          </w:r>
        </w:p>
        <w:p w:rsidR="00803F8E" w:rsidRPr="002A11EE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острые кромки, заусенцы, шероховатость на поверхностях заготовок, отходов;</w:t>
          </w:r>
        </w:p>
        <w:p w:rsidR="00803F8E" w:rsidRPr="002A11EE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расположение рабочего места на высоте;</w:t>
          </w:r>
        </w:p>
        <w:p w:rsidR="00803F8E" w:rsidRPr="002A11EE" w:rsidRDefault="00803F8E" w:rsidP="00803F8E">
          <w:pPr>
            <w:pStyle w:val="ab"/>
            <w:numPr>
              <w:ilvl w:val="0"/>
              <w:numId w:val="1"/>
            </w:numPr>
            <w:spacing w:before="0" w:after="0"/>
            <w:ind w:left="0" w:firstLine="851"/>
            <w:rPr>
              <w:sz w:val="22"/>
            </w:rPr>
          </w:pPr>
          <w:r w:rsidRPr="002A11EE">
            <w:rPr>
              <w:sz w:val="22"/>
            </w:rPr>
            <w:t>отклонение параметров микроклимата в производственном помещении от оптимальных значений;</w:t>
          </w:r>
        </w:p>
        <w:p w:rsidR="00803F8E" w:rsidRPr="002A11EE" w:rsidRDefault="00803F8E" w:rsidP="00803F8E">
          <w:pPr>
            <w:pStyle w:val="ab"/>
            <w:numPr>
              <w:ilvl w:val="0"/>
              <w:numId w:val="1"/>
            </w:numPr>
            <w:spacing w:before="0"/>
            <w:ind w:left="0" w:firstLine="851"/>
            <w:rPr>
              <w:sz w:val="22"/>
            </w:rPr>
          </w:pPr>
          <w:r w:rsidRPr="002A11EE">
            <w:rPr>
              <w:sz w:val="22"/>
            </w:rPr>
            <w:t>повышенное значение тока в цепи источника питания нагревательного устройства, а также устройств для нагрева зоны ремонта.</w:t>
          </w:r>
        </w:p>
        <w:p w:rsidR="00803F8E" w:rsidRPr="002A11EE" w:rsidRDefault="00803F8E" w:rsidP="00803F8E">
          <w:pPr>
            <w:spacing w:after="0"/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Химические:</w:t>
          </w:r>
        </w:p>
        <w:p w:rsidR="00803F8E" w:rsidRPr="002A11EE" w:rsidRDefault="00803F8E" w:rsidP="00803F8E">
          <w:pPr>
            <w:numPr>
              <w:ilvl w:val="0"/>
              <w:numId w:val="2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повышенная запыленность металлической и абразивной пылью;</w:t>
          </w:r>
        </w:p>
        <w:p w:rsidR="00803F8E" w:rsidRPr="002A11EE" w:rsidRDefault="00803F8E" w:rsidP="00803F8E">
          <w:pPr>
            <w:pStyle w:val="ab"/>
            <w:numPr>
              <w:ilvl w:val="0"/>
              <w:numId w:val="2"/>
            </w:numPr>
            <w:spacing w:before="0" w:after="0"/>
            <w:ind w:left="0" w:firstLine="851"/>
            <w:rPr>
              <w:sz w:val="22"/>
            </w:rPr>
          </w:pPr>
          <w:r w:rsidRPr="002A11EE">
            <w:rPr>
              <w:sz w:val="22"/>
            </w:rPr>
            <w:t>повышенная  загазованность и запыленность воздуха рабочей зоны;</w:t>
          </w:r>
        </w:p>
        <w:p w:rsidR="00803F8E" w:rsidRPr="002A11EE" w:rsidRDefault="00803F8E" w:rsidP="00803F8E">
          <w:pPr>
            <w:numPr>
              <w:ilvl w:val="0"/>
              <w:numId w:val="2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пары токсичных веществ;</w:t>
          </w:r>
        </w:p>
        <w:p w:rsidR="00803F8E" w:rsidRPr="002A11EE" w:rsidRDefault="00803F8E" w:rsidP="00803F8E">
          <w:pPr>
            <w:numPr>
              <w:ilvl w:val="0"/>
              <w:numId w:val="2"/>
            </w:numPr>
            <w:spacing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повышенная пожаро- и взрывоопасность некоторых применяемых материалов.</w:t>
          </w:r>
        </w:p>
        <w:p w:rsidR="00803F8E" w:rsidRPr="002A11EE" w:rsidRDefault="00803F8E" w:rsidP="00803F8E">
          <w:pPr>
            <w:spacing w:after="0"/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Психологические:</w:t>
          </w:r>
        </w:p>
        <w:p w:rsidR="00803F8E" w:rsidRPr="002A11EE" w:rsidRDefault="00803F8E" w:rsidP="00803F8E">
          <w:pPr>
            <w:numPr>
              <w:ilvl w:val="0"/>
              <w:numId w:val="3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чрезмерное напряжение внимания, усиленная нагрузка на зрение</w:t>
          </w:r>
        </w:p>
        <w:p w:rsidR="00803F8E" w:rsidRPr="002A11EE" w:rsidRDefault="00803F8E" w:rsidP="00803F8E">
          <w:pPr>
            <w:pStyle w:val="ab"/>
            <w:numPr>
              <w:ilvl w:val="0"/>
              <w:numId w:val="3"/>
            </w:numPr>
            <w:ind w:left="0" w:firstLine="851"/>
            <w:rPr>
              <w:sz w:val="22"/>
            </w:rPr>
          </w:pPr>
          <w:r w:rsidRPr="002A11EE">
            <w:rPr>
              <w:sz w:val="22"/>
            </w:rPr>
            <w:t>локальная вибрация и шум, превышающие допускаемые значение при работе с пневмоинструментом;</w:t>
          </w:r>
        </w:p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1.6. Применяемые во время выполнения конкурсного задания средства индивидуальной защиты: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спец одежда - костюм х/б;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ботинки защитные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очки защитные универсального применения со сферическими защитными стеклами из оптически прозрачного поликарбоната;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респиратор, маска, полумаска;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противошумные наушники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перчатки виброзащитные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перчатки х/б с ПВХ нанесением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комбинезон АНТИС</w:t>
          </w:r>
        </w:p>
        <w:p w:rsidR="00803F8E" w:rsidRPr="002A11E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перчатки рабочие хлопчатобумажные с покрытием из латекса</w:t>
          </w:r>
        </w:p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</w:p>
        <w:p w:rsidR="00803F8E" w:rsidRPr="002A11EE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2A11EE">
            <w:rPr>
              <w:rFonts w:ascii="Times New Roman" w:hAnsi="Times New Roman" w:cs="Times New Roman"/>
            </w:rPr>
            <w:t>1.7. Знаки безопасности, используемые на рабочем месте, для обозначения присутствующих опасностей:</w:t>
          </w:r>
        </w:p>
        <w:p w:rsidR="00803F8E" w:rsidRDefault="00803F8E" w:rsidP="00803F8E">
          <w:pPr>
            <w:ind w:firstLine="851"/>
            <w:sectPr w:rsidR="00803F8E" w:rsidSect="00CB2B6F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1390" w:right="850" w:bottom="1134" w:left="1701" w:header="708" w:footer="692" w:gutter="0"/>
              <w:cols w:space="708"/>
              <w:titlePg/>
              <w:docGrid w:linePitch="360"/>
            </w:sectPr>
          </w:pPr>
        </w:p>
        <w:p w:rsidR="00803F8E" w:rsidRPr="00E97C55" w:rsidRDefault="00803F8E" w:rsidP="00803F8E">
          <w:pPr>
            <w:ind w:firstLine="851"/>
          </w:pPr>
          <w:r w:rsidRPr="00E97C55">
            <w:lastRenderedPageBreak/>
            <w:t xml:space="preserve">- </w:t>
          </w:r>
          <w:r>
            <w:rPr>
              <w:noProof/>
              <w:lang w:eastAsia="ru-RU"/>
            </w:rPr>
            <w:drawing>
              <wp:inline distT="0" distB="0" distL="0" distR="0">
                <wp:extent cx="1677035" cy="1458595"/>
                <wp:effectExtent l="19050" t="0" r="0" b="0"/>
                <wp:docPr id="16" name="Рисунок 1" descr="1_vzryvoopas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_vzryvoopas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035" cy="1458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Pr="00E97C55" w:rsidRDefault="00803F8E" w:rsidP="00803F8E">
          <w:pPr>
            <w:ind w:firstLine="851"/>
          </w:pPr>
          <w:r w:rsidRPr="00E97C55">
            <w:t xml:space="preserve">- </w:t>
          </w:r>
          <w:r>
            <w:rPr>
              <w:noProof/>
              <w:lang w:eastAsia="ru-RU"/>
            </w:rPr>
            <w:drawing>
              <wp:inline distT="0" distB="0" distL="0" distR="0">
                <wp:extent cx="1722120" cy="1497965"/>
                <wp:effectExtent l="19050" t="0" r="0" b="0"/>
                <wp:docPr id="15" name="Рисунок 2" descr="1_pozharoopasno-legkovosplamenjayuschiesja-veschest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1_pozharoopasno-legkovosplamenjayuschiesja-veschest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2120" cy="1497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</w:pPr>
          <w:r w:rsidRPr="00E97C55">
            <w:t xml:space="preserve">-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3" name="Рисунок 3" descr="Работать в средствах индивидуальной защиты органов дых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Работать в средствах индивидуальной защиты органов дыхан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</w:pPr>
          <w:r>
            <w:t xml:space="preserve">-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4" name="Рисунок 4" descr="Работать в защитной одеж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Работать в защитной одежд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</w:pPr>
          <w:r>
            <w:lastRenderedPageBreak/>
            <w:t>-</w:t>
          </w:r>
          <w:r w:rsidRPr="00071F54"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5" name="Рисунок 5" descr="Работать в защитных оч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Работать в защитных очка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</w:pPr>
        </w:p>
        <w:p w:rsidR="00803F8E" w:rsidRDefault="00803F8E" w:rsidP="00803F8E">
          <w:pPr>
            <w:ind w:firstLine="851"/>
          </w:pPr>
          <w:r>
            <w:t>-</w:t>
          </w:r>
          <w:r w:rsidRPr="00071F54"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2" name="Рисунок 6" descr="Работать в защитных наушни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Работать в защитных наушника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Pr="00E97C55" w:rsidRDefault="00803F8E" w:rsidP="00803F8E">
          <w:pPr>
            <w:ind w:firstLine="851"/>
          </w:pPr>
          <w:r>
            <w:t>-</w:t>
          </w:r>
          <w:r w:rsidRPr="00071F54"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1" name="Рисунок 7" descr="Работать в защитных перчат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Работать в защитных перчатка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  <w:sectPr w:rsidR="00803F8E" w:rsidSect="00E24264">
              <w:type w:val="continuous"/>
              <w:pgSz w:w="11906" w:h="16838"/>
              <w:pgMar w:top="851" w:right="567" w:bottom="851" w:left="1418" w:header="708" w:footer="708" w:gutter="0"/>
              <w:cols w:num="2" w:space="708"/>
              <w:titlePg/>
              <w:docGrid w:linePitch="360"/>
            </w:sectPr>
          </w:pP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lastRenderedPageBreak/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В помещении экспертов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1.9. Участники, допустившие невыполнение или нарушение инструкции по охране труда, привлекаются к ответственности в соответствии с Регламентом WorldSkills Russia.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803F8E" w:rsidRPr="00E97C55" w:rsidRDefault="00803F8E" w:rsidP="00803F8E">
          <w:pPr>
            <w:pStyle w:val="2"/>
            <w:ind w:left="0" w:firstLine="851"/>
          </w:pPr>
          <w:bookmarkStart w:id="2" w:name="_Toc507427597"/>
          <w:r w:rsidRPr="00E97C55">
            <w:lastRenderedPageBreak/>
            <w:t>2.Требования охраны труда перед началом работы</w:t>
          </w:r>
          <w:bookmarkEnd w:id="2"/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Перед началом работы участники должны выполнить следующее: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2.1. 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2.2. Подготовить рабочее место:</w:t>
          </w:r>
        </w:p>
        <w:p w:rsidR="00803F8E" w:rsidRPr="004472CA" w:rsidRDefault="00803F8E" w:rsidP="00803F8E">
          <w:pPr>
            <w:numPr>
              <w:ilvl w:val="0"/>
              <w:numId w:val="11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Проверить исправность оборудования, приспособлений и инструмента, в случае выявленных неисправностей доложить Техническому эксперту.</w:t>
          </w:r>
        </w:p>
        <w:p w:rsidR="00803F8E" w:rsidRPr="004472CA" w:rsidRDefault="00803F8E" w:rsidP="00803F8E">
          <w:pPr>
            <w:numPr>
              <w:ilvl w:val="0"/>
              <w:numId w:val="11"/>
            </w:numPr>
            <w:spacing w:after="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Разложить инструмент так, что бы было удобно работать.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2.3. Подготовить инструмент и оборудование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4077"/>
            <w:gridCol w:w="5494"/>
          </w:tblGrid>
          <w:tr w:rsidR="00803F8E" w:rsidRPr="00E97C55" w:rsidTr="00E24264">
            <w:trPr>
              <w:trHeight w:val="794"/>
              <w:tblHeader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4D1EA9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 w:rsidRPr="004D1EA9">
                  <w:rPr>
                    <w:b/>
                  </w:rPr>
                  <w:t>Наименование инструмента или оборудования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Pr="004D1EA9" w:rsidRDefault="00803F8E" w:rsidP="00E24264">
                <w:pPr>
                  <w:spacing w:after="0"/>
                  <w:ind w:firstLine="851"/>
                  <w:rPr>
                    <w:b/>
                  </w:rPr>
                </w:pPr>
                <w:r w:rsidRPr="004D1EA9">
                  <w:rPr>
                    <w:b/>
                  </w:rPr>
                  <w:t>Правила подготовки к выполнению конкурсного задания</w:t>
                </w:r>
              </w:p>
            </w:tc>
          </w:tr>
          <w:tr w:rsidR="00803F8E" w:rsidRPr="00E97C55" w:rsidTr="00E24264">
            <w:trPr>
              <w:trHeight w:val="850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Тиски слесарные</w:t>
                </w:r>
              </w:p>
            </w:tc>
            <w:tc>
              <w:tcPr>
                <w:tcW w:w="5494" w:type="dxa"/>
                <w:shd w:val="clear" w:color="auto" w:fill="auto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Проверить состояние тисков (губки тисков должны быть прочно закреплены, насечка их не сработана)</w:t>
                </w:r>
              </w:p>
            </w:tc>
          </w:tr>
          <w:tr w:rsidR="00803F8E" w:rsidRPr="00E97C55" w:rsidTr="00E24264">
            <w:trPr>
              <w:trHeight w:val="1509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Рычажные ножницы для продольной резки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>
                  <w:t>Провести внешний осмотр режущих элементов на наличие сколов и заусенцев, проверить качество крепления элементов ножниц, провести контрольную резку металла.</w:t>
                </w:r>
              </w:p>
            </w:tc>
          </w:tr>
          <w:tr w:rsidR="00803F8E" w:rsidRPr="00E97C55" w:rsidTr="00E24264">
            <w:trPr>
              <w:trHeight w:val="1020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Гибочный станок (для ручной гибки листового материала):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Выставить зазор согласно толщине металла и радиусу гиба в соответствии в заданием, произвести контрольную гибку</w:t>
                </w:r>
              </w:p>
            </w:tc>
          </w:tr>
          <w:tr w:rsidR="00803F8E" w:rsidRPr="00E97C55" w:rsidTr="00E24264">
            <w:trPr>
              <w:trHeight w:val="1509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Клепальный молоток пневматический со штуцером в комплекте</w:t>
                </w:r>
              </w:p>
            </w:tc>
            <w:tc>
              <w:tcPr>
                <w:tcW w:w="5494" w:type="dxa"/>
                <w:vMerge w:val="restart"/>
                <w:shd w:val="clear" w:color="auto" w:fill="auto"/>
                <w:vAlign w:val="center"/>
              </w:tcPr>
              <w:p w:rsidR="00803F8E" w:rsidRPr="00E73164" w:rsidRDefault="00803F8E" w:rsidP="00E24264">
                <w:pPr>
                  <w:spacing w:after="0"/>
                  <w:ind w:firstLine="851"/>
                </w:pPr>
                <w:r w:rsidRPr="00E73164">
                  <w:t>подвергнуть внешнему осмотру и проверке на холостом ходу. При внешнем осмотре проверить и убедиться в том, что: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2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пневматический инструмент смазан;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2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отсутствуют трещины и другие повреждения на корпусе;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2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 xml:space="preserve">вставной инструмент (сверла, отвертки, ключи, зенкеры и т.п.) правильно заточен, не имеет трещин, выбоин, заусенцев и </w:t>
                </w:r>
                <w:r w:rsidRPr="00D312E1">
                  <w:rPr>
                    <w:szCs w:val="24"/>
                  </w:rPr>
                  <w:lastRenderedPageBreak/>
                  <w:t>прочих дефектов;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2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абразивный круг на шлифовальной машинке надежно огражден защитным кожухом;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2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пневмо-молоток имеет устройство, исключающее обратный вылет инструмента;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2"/>
                  </w:numPr>
                  <w:tabs>
                    <w:tab w:val="left" w:pos="379"/>
                  </w:tabs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шланги пневмоинструмента находятся в исправном состоянии.</w:t>
                </w:r>
              </w:p>
              <w:p w:rsidR="00803F8E" w:rsidRPr="00E73164" w:rsidRDefault="00803F8E" w:rsidP="00E24264">
                <w:pPr>
                  <w:suppressAutoHyphens/>
                  <w:autoSpaceDE w:val="0"/>
                  <w:autoSpaceDN w:val="0"/>
                  <w:adjustRightInd w:val="0"/>
                  <w:spacing w:after="0"/>
                  <w:ind w:firstLine="851"/>
                </w:pPr>
                <w:r w:rsidRPr="00E73164">
                  <w:t>На холостом ходу проверить: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3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плотность присоединения шлангов к пневмоинструменту, трубопроводам, соединения между собой (шланги должны быть присоединены при помощи инвентарных специальных ниппелей, штуцеров и хомутов);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3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четкость работы пускового устройства;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3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наличие повышенного шума, стука и вибрации;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3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отсутствие самопроизвольного движения рабочего органа.</w:t>
                </w:r>
              </w:p>
              <w:p w:rsidR="00803F8E" w:rsidRPr="00D312E1" w:rsidRDefault="00803F8E" w:rsidP="00E24264">
                <w:pPr>
                  <w:pStyle w:val="ab"/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 w:val="28"/>
                    <w:szCs w:val="28"/>
                  </w:rPr>
                </w:pPr>
                <w:r w:rsidRPr="00D312E1">
                  <w:rPr>
                    <w:szCs w:val="24"/>
                  </w:rPr>
                  <w:t>Провести пробную работу инструментом.</w:t>
                </w:r>
              </w:p>
            </w:tc>
          </w:tr>
          <w:tr w:rsidR="00803F8E" w:rsidRPr="00E97C55" w:rsidTr="00E24264">
            <w:trPr>
              <w:trHeight w:val="1509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Дрель пневматическая пистолетного типа на 2600 обор/мин со  штуцером в комплекте</w:t>
                </w:r>
              </w:p>
            </w:tc>
            <w:tc>
              <w:tcPr>
                <w:tcW w:w="5494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rPr>
              <w:trHeight w:val="1820"/>
            </w:trPr>
            <w:tc>
              <w:tcPr>
                <w:tcW w:w="4077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lastRenderedPageBreak/>
                  <w:t>Дрель пневматическая пистолетного типа на 1200 обор/мин со штуцером в комплект</w:t>
                </w:r>
              </w:p>
            </w:tc>
            <w:tc>
              <w:tcPr>
                <w:tcW w:w="5494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rPr>
              <w:trHeight w:val="1820"/>
            </w:trPr>
            <w:tc>
              <w:tcPr>
                <w:tcW w:w="4077" w:type="dxa"/>
                <w:shd w:val="clear" w:color="auto" w:fill="auto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>
                  <w:rPr>
                    <w:color w:val="000000"/>
                    <w:sz w:val="20"/>
                    <w:szCs w:val="20"/>
                  </w:rPr>
                  <w:lastRenderedPageBreak/>
                  <w:t>Угловая шлифовальная машина</w:t>
                </w:r>
              </w:p>
            </w:tc>
            <w:tc>
              <w:tcPr>
                <w:tcW w:w="5494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rPr>
              <w:trHeight w:val="73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 w:rsidRPr="00D1220D">
                  <w:t>Вышка-стремянка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Default="00803F8E" w:rsidP="00E24264">
                <w:pPr>
                  <w:pStyle w:val="aa"/>
                  <w:spacing w:after="0" w:afterAutospacing="0"/>
                  <w:ind w:left="0" w:firstLine="851"/>
                </w:pPr>
                <w:r>
                  <w:t xml:space="preserve">Перед использованием она должна быть проинспектирована на отсутствие следующих замечаний: 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16"/>
                  </w:numPr>
                  <w:spacing w:before="0" w:beforeAutospacing="0" w:after="0" w:afterAutospacing="0"/>
                  <w:ind w:left="0" w:firstLine="851"/>
                </w:pPr>
                <w:r>
                  <w:t>Страховочные стяжки или ремни стремянки ослаблены или растянулись;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16"/>
                  </w:numPr>
                  <w:spacing w:before="0" w:beforeAutospacing="0" w:after="0" w:afterAutospacing="0"/>
                  <w:ind w:left="0" w:firstLine="851"/>
                </w:pPr>
                <w:r>
                  <w:t>Противоскользящие башмаки на ножках лестницы отсутствуют;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16"/>
                  </w:numPr>
                  <w:spacing w:before="0" w:beforeAutospacing="0" w:after="0" w:afterAutospacing="0"/>
                  <w:ind w:left="0" w:firstLine="851"/>
                </w:pPr>
                <w:r>
                  <w:t>Ступени грязные, могут увеличить скольжение обуви;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16"/>
                  </w:numPr>
                  <w:spacing w:before="0" w:beforeAutospacing="0" w:after="0" w:afterAutospacing="0"/>
                  <w:ind w:left="0" w:firstLine="851"/>
                </w:pPr>
                <w:r>
                  <w:t>Повреждение боковин, креплений ступенек к боковинам;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16"/>
                  </w:numPr>
                  <w:spacing w:before="0" w:beforeAutospacing="0" w:after="0" w:afterAutospacing="0"/>
                  <w:ind w:left="0" w:firstLine="851"/>
                </w:pPr>
                <w:r>
                  <w:t>Винты и заклепки в местах креплений покрыты ржавчиной;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16"/>
                  </w:numPr>
                  <w:spacing w:before="0" w:beforeAutospacing="0" w:after="0" w:afterAutospacing="0"/>
                  <w:ind w:left="0" w:firstLine="851"/>
                </w:pPr>
                <w:r>
                  <w:t>Ступеньки расшатались и держатся неплотно;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16"/>
                  </w:numPr>
                  <w:spacing w:before="0" w:beforeAutospacing="0" w:after="0" w:afterAutospacing="0"/>
                  <w:ind w:left="0" w:firstLine="851"/>
                </w:pPr>
                <w:r>
                  <w:t xml:space="preserve">Есть видимые механические повреждения, погнутые ступеньки или профиль рамы. </w:t>
                </w:r>
              </w:p>
              <w:p w:rsidR="00803F8E" w:rsidRPr="00E97C55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</w:pPr>
                <w:r>
                  <w:t>При обнаружении какого-либо из этих дефектов вышкой-стремянкой пользоваться нельзя.</w:t>
                </w:r>
              </w:p>
            </w:tc>
          </w:tr>
          <w:tr w:rsidR="00803F8E" w:rsidRPr="00E97C55" w:rsidTr="00E24264">
            <w:trPr>
              <w:trHeight w:val="1191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ind w:firstLine="851"/>
                </w:pPr>
                <w:r>
                  <w:lastRenderedPageBreak/>
                  <w:t>К</w:t>
                </w:r>
                <w:r w:rsidRPr="00D1220D">
                  <w:t>омплекс, моделирующий блок гидравлическо</w:t>
                </w:r>
                <w:r>
                  <w:t>го управления воздушного судна н</w:t>
                </w:r>
                <w:r w:rsidRPr="00D1220D">
                  <w:t>а алюминиевой стойке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  <w:r>
                  <w:t>Ознакомится с комплексом, проверить комплектацию и наличие всех креплений.</w:t>
                </w:r>
              </w:p>
            </w:tc>
          </w:tr>
          <w:tr w:rsidR="00803F8E" w:rsidRPr="00E97C55" w:rsidTr="00E24264">
            <w:trPr>
              <w:trHeight w:val="794"/>
            </w:trPr>
            <w:tc>
              <w:tcPr>
                <w:tcW w:w="407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  <w:r w:rsidRPr="00D1220D">
                  <w:t xml:space="preserve">Двигатель </w:t>
                </w:r>
                <w:r>
                  <w:t>ТВД</w:t>
                </w:r>
                <w:r w:rsidRPr="00D1220D">
                  <w:t xml:space="preserve"> на подставке </w:t>
                </w:r>
              </w:p>
            </w:tc>
            <w:tc>
              <w:tcPr>
                <w:tcW w:w="5494" w:type="dxa"/>
                <w:shd w:val="clear" w:color="auto" w:fill="auto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  <w:r>
                  <w:t>Проверить температуру двигателя, устойчивость подставки, работу стопорных упоров.</w:t>
                </w:r>
              </w:p>
            </w:tc>
          </w:tr>
          <w:tr w:rsidR="00803F8E" w:rsidRPr="00E97C55" w:rsidTr="00E24264">
            <w:trPr>
              <w:trHeight w:val="794"/>
            </w:trPr>
            <w:tc>
              <w:tcPr>
                <w:tcW w:w="4077" w:type="dxa"/>
                <w:shd w:val="clear" w:color="auto" w:fill="auto"/>
              </w:tcPr>
              <w:p w:rsidR="00803F8E" w:rsidRPr="00D1220D" w:rsidRDefault="00803F8E" w:rsidP="00E24264">
                <w:pPr>
                  <w:ind w:firstLine="851"/>
                </w:pPr>
                <w:r w:rsidRPr="00B725CB">
                  <w:t>Эндоскоп </w:t>
                </w:r>
                <w:r>
                  <w:t>(бароскоп)</w:t>
                </w:r>
                <w:r w:rsidRPr="00B725CB">
                  <w:t> </w:t>
                </w:r>
              </w:p>
            </w:tc>
            <w:tc>
              <w:tcPr>
                <w:tcW w:w="5494" w:type="dxa"/>
                <w:shd w:val="clear" w:color="auto" w:fill="auto"/>
              </w:tcPr>
              <w:p w:rsidR="00803F8E" w:rsidRDefault="00803F8E" w:rsidP="00E24264">
                <w:pPr>
                  <w:pStyle w:val="aa"/>
                  <w:ind w:left="0" w:firstLine="851"/>
                </w:pPr>
                <w:r>
                  <w:t>Включить эндоскоп, в соответствии с инструкцией произвести его настройку (выставить дату и время), произвести контрольные снимки.</w:t>
                </w:r>
              </w:p>
            </w:tc>
          </w:tr>
          <w:tr w:rsidR="00803F8E" w:rsidRPr="00E97C55" w:rsidTr="00E24264">
            <w:trPr>
              <w:trHeight w:val="56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>
                  <w:t>П</w:t>
                </w:r>
                <w:r w:rsidRPr="00E157E8">
                  <w:t>оликарбонатная плита с секциями для бортовой кабельной системы</w:t>
                </w:r>
              </w:p>
            </w:tc>
            <w:tc>
              <w:tcPr>
                <w:tcW w:w="5494" w:type="dxa"/>
                <w:vMerge w:val="restart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  <w:r>
                  <w:t>Проверить на отсутствие сколов, зазубрин и заусенцев на элементах стенда.</w:t>
                </w:r>
              </w:p>
            </w:tc>
          </w:tr>
          <w:tr w:rsidR="00803F8E" w:rsidRPr="00E97C55" w:rsidTr="00E24264">
            <w:trPr>
              <w:trHeight w:val="56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>
                  <w:t>В</w:t>
                </w:r>
                <w:r w:rsidRPr="00E157E8">
                  <w:t>спомогательный стенд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73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>
                  <w:t>Р</w:t>
                </w:r>
                <w:r w:rsidRPr="00E157E8">
                  <w:t>егулируемый источник питания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  <w:r>
                  <w:t>Включить источник питания и проверить его работу согласно инструкции.</w:t>
                </w:r>
              </w:p>
            </w:tc>
          </w:tr>
          <w:tr w:rsidR="00803F8E" w:rsidRPr="00E97C55" w:rsidTr="00E24264">
            <w:trPr>
              <w:trHeight w:val="56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Лампа–лупа с подсветкой на струбцине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  <w:r>
                  <w:t>Провести осмотр лампы-лупы на отсутствие внешний повреждений, проверить её работоспособность.</w:t>
                </w:r>
              </w:p>
            </w:tc>
          </w:tr>
          <w:tr w:rsidR="00803F8E" w:rsidRPr="00E97C55" w:rsidTr="00E24264">
            <w:trPr>
              <w:trHeight w:val="56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Паяльная станция   с паяльником d.жала 3мм с подставкой под паяльник</w:t>
                </w:r>
              </w:p>
            </w:tc>
            <w:tc>
              <w:tcPr>
                <w:tcW w:w="5494" w:type="dxa"/>
                <w:shd w:val="clear" w:color="auto" w:fill="auto"/>
                <w:vAlign w:val="center"/>
              </w:tcPr>
              <w:p w:rsidR="00803F8E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</w:pPr>
                <w:r>
                  <w:t>Осмотреть рабочее место, привести его в порядок, освободить проходы и не загромождать их.</w:t>
                </w:r>
              </w:p>
              <w:p w:rsidR="00803F8E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</w:pPr>
                <w:r>
                  <w:t>Осмотреть, привести в порядок и надеть средства индивидуальной защиты.</w:t>
                </w:r>
              </w:p>
              <w:p w:rsidR="00803F8E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</w:pPr>
                <w:r>
                  <w:t>Провести внешний осмотр станции на отсутствие внешний повреждений, удостовериться в наличие маркировки с датой поверки, проверить её работоспособность.</w:t>
                </w:r>
              </w:p>
              <w:p w:rsidR="00803F8E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</w:pPr>
                <w:r>
                  <w:t>При пользовании паяльником: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21"/>
                  </w:numPr>
                  <w:spacing w:before="0" w:beforeAutospacing="0" w:after="0" w:afterAutospacing="0"/>
                  <w:ind w:left="0" w:firstLine="851"/>
                </w:pPr>
                <w:r>
                  <w:t>проверить его на соответствие классу защиты от поражения электрическим током;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21"/>
                  </w:numPr>
                  <w:spacing w:before="0" w:beforeAutospacing="0" w:after="0" w:afterAutospacing="0"/>
                  <w:ind w:left="0" w:firstLine="851"/>
                </w:pPr>
                <w:r>
                  <w:t>проверить внешним осмотром техническое состояние кабеля и штепсельной вилки, целостность защитного кожуха и изоляции рукоятки;</w:t>
                </w:r>
              </w:p>
              <w:p w:rsidR="00803F8E" w:rsidRDefault="00803F8E" w:rsidP="00E24264">
                <w:pPr>
                  <w:pStyle w:val="aa"/>
                  <w:numPr>
                    <w:ilvl w:val="0"/>
                    <w:numId w:val="21"/>
                  </w:numPr>
                  <w:spacing w:before="0" w:beforeAutospacing="0" w:after="0" w:afterAutospacing="0"/>
                  <w:ind w:left="0" w:firstLine="851"/>
                </w:pPr>
                <w:r>
                  <w:t>проверить на работоспособность встроенных в его конструкцию отсосов;</w:t>
                </w:r>
              </w:p>
              <w:p w:rsidR="00803F8E" w:rsidRPr="00E97C55" w:rsidRDefault="00803F8E" w:rsidP="00E24264">
                <w:pPr>
                  <w:pStyle w:val="aa"/>
                  <w:numPr>
                    <w:ilvl w:val="0"/>
                    <w:numId w:val="21"/>
                  </w:numPr>
                  <w:spacing w:before="0" w:beforeAutospacing="0" w:after="0" w:afterAutospacing="0"/>
                  <w:ind w:left="0" w:firstLine="851"/>
                </w:pPr>
                <w:r>
                  <w:t>проверить на работоспособность механизированную подачу припоя в случаях ее установки в паяльнике.</w:t>
                </w:r>
                <w:r>
                  <w:br/>
                  <w:t>Включить и проверить работу вентиляции.</w:t>
                </w:r>
              </w:p>
            </w:tc>
          </w:tr>
          <w:tr w:rsidR="00803F8E" w:rsidRPr="00E97C55" w:rsidTr="00E24264">
            <w:trPr>
              <w:trHeight w:val="56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Default="00803F8E" w:rsidP="00E24264">
                <w:pPr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lastRenderedPageBreak/>
                  <w:t>пылесос аккумуляторный  в комплекте с аккумулятором</w:t>
                </w:r>
              </w:p>
            </w:tc>
            <w:tc>
              <w:tcPr>
                <w:tcW w:w="5494" w:type="dxa"/>
                <w:vMerge w:val="restart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  <w:r>
                  <w:t>Ознакомиться с инструкцией по применению прибора, провести контрольное включение и произвести пробную настройку.</w:t>
                </w:r>
              </w:p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56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</w:pPr>
                <w:r w:rsidRPr="008444B1">
                  <w:t>весы электронные 500 гр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567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Default="00803F8E" w:rsidP="00E24264">
                <w:pPr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000000"/>
                    <w:sz w:val="20"/>
                    <w:szCs w:val="20"/>
                  </w:rPr>
                  <w:t>Вакуумный насос со штуцерами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72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jc w:val="both"/>
                </w:pPr>
                <w:r>
                  <w:t>И</w:t>
                </w:r>
                <w:r w:rsidRPr="008444B1">
                  <w:t>нфракрасная лампа для отве</w:t>
                </w:r>
                <w:r>
                  <w:t>р</w:t>
                </w:r>
                <w:r w:rsidRPr="008444B1">
                  <w:t>ждения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</w:pPr>
                <w:r w:rsidRPr="00FF3045">
                  <w:t>Кернеры</w:t>
                </w:r>
              </w:p>
            </w:tc>
            <w:tc>
              <w:tcPr>
                <w:tcW w:w="5494" w:type="dxa"/>
                <w:vMerge w:val="restart"/>
                <w:shd w:val="clear" w:color="auto" w:fill="auto"/>
                <w:vAlign w:val="center"/>
              </w:tcPr>
              <w:p w:rsidR="00803F8E" w:rsidRPr="0091040D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</w:pPr>
                <w:r w:rsidRPr="0091040D">
                  <w:t>Проверить:</w:t>
                </w:r>
              </w:p>
              <w:p w:rsidR="00803F8E" w:rsidRPr="0091040D" w:rsidRDefault="00803F8E" w:rsidP="00E24264">
                <w:pPr>
                  <w:pStyle w:val="aa"/>
                  <w:numPr>
                    <w:ilvl w:val="0"/>
                    <w:numId w:val="15"/>
                  </w:numPr>
                  <w:spacing w:before="0" w:beforeAutospacing="0" w:after="0" w:afterAutospacing="0"/>
                  <w:ind w:left="0" w:firstLine="851"/>
                </w:pPr>
                <w:r w:rsidRPr="0091040D">
                  <w:t xml:space="preserve">состояние тисков (губки тисков должны быть прочно закреплены, насечка их не сработана), 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4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поверхность бойков молотка должна быть выпуклой, а не сбитой;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4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инструмент, имеющий заостренные концы-хвостовики (напильники и др.), были снабжены деревянными, плотно насаженными ручками установленной формы, без сколов и трещин, с металлическими кольцами;</w:t>
                </w:r>
              </w:p>
              <w:p w:rsidR="00803F8E" w:rsidRPr="004472CA" w:rsidRDefault="00803F8E" w:rsidP="00E24264">
                <w:pPr>
                  <w:pStyle w:val="ab"/>
                  <w:numPr>
                    <w:ilvl w:val="0"/>
                    <w:numId w:val="14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ударные режущие инструменты (</w:t>
                </w:r>
                <w:r>
                  <w:rPr>
                    <w:szCs w:val="24"/>
                  </w:rPr>
                  <w:t>м</w:t>
                </w:r>
                <w:r w:rsidRPr="00D312E1">
                  <w:rPr>
                    <w:szCs w:val="24"/>
                  </w:rPr>
                  <w:t>о</w:t>
                </w:r>
                <w:r>
                  <w:rPr>
                    <w:szCs w:val="24"/>
                  </w:rPr>
                  <w:t>лотки</w:t>
                </w:r>
                <w:r w:rsidRPr="00D312E1">
                  <w:rPr>
                    <w:szCs w:val="24"/>
                  </w:rPr>
                  <w:t>, кернер, и др.) имели не сбитую поверхность;</w:t>
                </w: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</w:pPr>
                <w:r w:rsidRPr="00FF3045">
                  <w:t>Напильник плоский L=200 с ручкой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</w:pPr>
                <w:r w:rsidRPr="00FF3045">
                  <w:t>Напильник полукруглый L=200 с ручкой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</w:pPr>
                <w:r w:rsidRPr="00FF3045">
                  <w:t>Напильник круглый L=200  с ручкой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</w:pPr>
                <w:r w:rsidRPr="00FF3045">
                  <w:t>Молоток слесарный с квадратный бойком вес 400</w:t>
                </w:r>
                <w:r>
                  <w:t xml:space="preserve"> 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</w:pPr>
                <w:r w:rsidRPr="00FF3045">
                  <w:t>Поддержка масса 2 кг.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</w:pPr>
                <w:r w:rsidRPr="00FF3045">
                  <w:t>Ручные тиски, струбцина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</w:pPr>
                <w:r w:rsidRPr="00FF3045">
                  <w:t xml:space="preserve">Струбцины скобообразные  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  <w:tr w:rsidR="00803F8E" w:rsidRPr="00E97C55" w:rsidTr="00E24264">
            <w:trPr>
              <w:trHeight w:val="454"/>
            </w:trPr>
            <w:tc>
              <w:tcPr>
                <w:tcW w:w="4077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</w:pPr>
                <w:r w:rsidRPr="00FF3045">
                  <w:t>Шабер для снятия заусенцев</w:t>
                </w:r>
              </w:p>
            </w:tc>
            <w:tc>
              <w:tcPr>
                <w:tcW w:w="5494" w:type="dxa"/>
                <w:vMerge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pStyle w:val="aa"/>
                  <w:ind w:left="0" w:firstLine="851"/>
                </w:pPr>
              </w:p>
            </w:tc>
          </w:tr>
        </w:tbl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Привести в порядок рабочую специальную одежду и обувь: застегнуть обшлага рукавов, заправить одежду и застегнуть ее на все пуговицы, надеть головной убор, подготовить перчатки х/б  с латексной пропиткой , защитные очки, респиратор фильтрующий РУ-60 марка А, противошумные наушники, перчатки виброзащитные и комбинезон АНТИС.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803F8E" w:rsidRPr="004472CA" w:rsidRDefault="00803F8E" w:rsidP="00803F8E">
          <w:pPr>
            <w:numPr>
              <w:ilvl w:val="0"/>
              <w:numId w:val="7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осмотреть и привести в порядок рабочее место, средства индивидуальной защиты;</w:t>
          </w:r>
        </w:p>
        <w:p w:rsidR="00803F8E" w:rsidRPr="004472CA" w:rsidRDefault="00803F8E" w:rsidP="00803F8E">
          <w:pPr>
            <w:numPr>
              <w:ilvl w:val="0"/>
              <w:numId w:val="7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убедиться в достаточности освещенности;</w:t>
          </w:r>
        </w:p>
        <w:p w:rsidR="00803F8E" w:rsidRPr="004472CA" w:rsidRDefault="00803F8E" w:rsidP="00803F8E">
          <w:pPr>
            <w:numPr>
              <w:ilvl w:val="0"/>
              <w:numId w:val="7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проверить (визуально) правильность подключения инструмента и оборудования в электросеть;</w:t>
          </w:r>
        </w:p>
        <w:p w:rsidR="00803F8E" w:rsidRPr="004472CA" w:rsidRDefault="00803F8E" w:rsidP="00803F8E">
          <w:pPr>
            <w:numPr>
              <w:ilvl w:val="0"/>
              <w:numId w:val="7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lastRenderedPageBreak/>
    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803F8E" w:rsidRPr="00E97C55" w:rsidRDefault="00803F8E" w:rsidP="00803F8E">
          <w:pPr>
            <w:pStyle w:val="2"/>
            <w:ind w:left="0" w:firstLine="851"/>
          </w:pPr>
          <w:bookmarkStart w:id="3" w:name="_Toc507427598"/>
          <w:r w:rsidRPr="00E97C55">
            <w:t>3.Требования охраны труда во время работы</w:t>
          </w:r>
          <w:bookmarkEnd w:id="3"/>
        </w:p>
        <w:p w:rsidR="00803F8E" w:rsidRPr="004472CA" w:rsidRDefault="00803F8E" w:rsidP="00803F8E">
          <w:pPr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  <w:tblGrid>
            <w:gridCol w:w="4644"/>
            <w:gridCol w:w="4927"/>
          </w:tblGrid>
          <w:tr w:rsidR="00803F8E" w:rsidRPr="000B3A0B" w:rsidTr="00E24264">
            <w:trPr>
              <w:tblHeader/>
            </w:trPr>
            <w:tc>
              <w:tcPr>
                <w:tcW w:w="4644" w:type="dxa"/>
                <w:shd w:val="clear" w:color="auto" w:fill="auto"/>
                <w:vAlign w:val="center"/>
              </w:tcPr>
              <w:p w:rsidR="00803F8E" w:rsidRPr="000B3A0B" w:rsidRDefault="00803F8E" w:rsidP="00E24264">
                <w:pPr>
                  <w:ind w:firstLine="851"/>
                  <w:rPr>
                    <w:b/>
                  </w:rPr>
                </w:pPr>
                <w:r w:rsidRPr="000B3A0B">
                  <w:rPr>
                    <w:b/>
                  </w:rPr>
                  <w:t>Наименование инструмента/ оборудования</w:t>
                </w:r>
              </w:p>
            </w:tc>
            <w:tc>
              <w:tcPr>
                <w:tcW w:w="4927" w:type="dxa"/>
                <w:shd w:val="clear" w:color="auto" w:fill="auto"/>
                <w:vAlign w:val="center"/>
              </w:tcPr>
              <w:p w:rsidR="00803F8E" w:rsidRPr="000B3A0B" w:rsidRDefault="00803F8E" w:rsidP="00E24264">
                <w:pPr>
                  <w:ind w:firstLine="851"/>
                  <w:rPr>
                    <w:b/>
                  </w:rPr>
                </w:pPr>
                <w:r w:rsidRPr="000B3A0B">
                  <w:rPr>
                    <w:b/>
                  </w:rPr>
                  <w:t>Требования безопасности</w:t>
                </w:r>
              </w:p>
            </w:tc>
          </w:tr>
          <w:tr w:rsidR="00803F8E" w:rsidRPr="000B3A0B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Тиски слесарные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0B3A0B" w:rsidRDefault="00803F8E" w:rsidP="00E24264">
                <w:pPr>
                  <w:ind w:firstLine="851"/>
                </w:pPr>
                <w:r w:rsidRPr="000B3A0B">
                  <w:t>Во время выполнения работ прочно закрепить обрабатываемую деталь в тисках. Рычаг тисков опускать плавно, чтобы не травмировать руки.</w:t>
                </w:r>
              </w:p>
            </w:tc>
          </w:tr>
          <w:tr w:rsidR="00803F8E" w:rsidRPr="00E97C55" w:rsidTr="00E24264">
            <w:trPr>
              <w:trHeight w:val="850"/>
            </w:trPr>
            <w:tc>
              <w:tcPr>
                <w:tcW w:w="4644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Рычажные ножницы для продольной резки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6065D" w:rsidRDefault="00803F8E" w:rsidP="00E24264">
                <w:pPr>
                  <w:spacing w:after="0"/>
                  <w:ind w:firstLine="851"/>
                </w:pPr>
                <w:r w:rsidRPr="00E6065D">
                  <w:t xml:space="preserve">Отрезаемую при резании ножницами заготовку из листового металла придерживать рукой в </w:t>
                </w:r>
                <w:r>
                  <w:t xml:space="preserve">х/б </w:t>
                </w:r>
                <w:r w:rsidRPr="00E6065D">
                  <w:t>перчатке.</w:t>
                </w: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3A68FC" w:rsidRDefault="00803F8E" w:rsidP="00E24264">
                <w:pPr>
                  <w:spacing w:after="0"/>
                  <w:ind w:firstLine="851"/>
                </w:pPr>
                <w:r w:rsidRPr="003A68FC">
                  <w:t>Гибочный станок (для ручной гибки листового материала):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Default="00803F8E" w:rsidP="00E24264">
                <w:pPr>
                  <w:spacing w:after="0"/>
                  <w:ind w:firstLine="851"/>
                </w:pPr>
                <w:r>
                  <w:t>Гибочный станок предназначен для гибки металлического листового материала толщиной до 2 мм.:</w:t>
                </w:r>
              </w:p>
              <w:p w:rsidR="00803F8E" w:rsidRDefault="00803F8E" w:rsidP="00E24264">
                <w:pPr>
                  <w:numPr>
                    <w:ilvl w:val="0"/>
                    <w:numId w:val="23"/>
                  </w:numPr>
                  <w:spacing w:after="0" w:line="276" w:lineRule="auto"/>
                  <w:ind w:left="0" w:firstLine="851"/>
                  <w:jc w:val="both"/>
                </w:pPr>
                <w:r>
                  <w:t>лист металла прижимать верхней балкой, а нижней поворотной  балкой выставить угол гиба согласно толщине листа;</w:t>
                </w:r>
              </w:p>
              <w:p w:rsidR="00803F8E" w:rsidRDefault="00803F8E" w:rsidP="00E24264">
                <w:pPr>
                  <w:numPr>
                    <w:ilvl w:val="0"/>
                    <w:numId w:val="23"/>
                  </w:numPr>
                  <w:spacing w:after="0" w:line="276" w:lineRule="auto"/>
                  <w:ind w:left="0" w:firstLine="851"/>
                  <w:jc w:val="both"/>
                </w:pPr>
                <w:r>
                  <w:t xml:space="preserve"> производить гибку металла только той оснасткой, которая предназначена для определенной толщины металла;</w:t>
                </w:r>
              </w:p>
              <w:p w:rsidR="00803F8E" w:rsidRDefault="00803F8E" w:rsidP="00E24264">
                <w:pPr>
                  <w:numPr>
                    <w:ilvl w:val="0"/>
                    <w:numId w:val="23"/>
                  </w:numPr>
                  <w:spacing w:after="0" w:line="276" w:lineRule="auto"/>
                  <w:ind w:left="0" w:firstLine="851"/>
                  <w:jc w:val="both"/>
                </w:pPr>
                <w:r>
                  <w:t>Запрещается производить гибку материала, превышающее эксплуатационные возможности станка;</w:t>
                </w:r>
              </w:p>
              <w:p w:rsidR="00803F8E" w:rsidRDefault="00803F8E" w:rsidP="00E24264">
                <w:pPr>
                  <w:numPr>
                    <w:ilvl w:val="0"/>
                    <w:numId w:val="23"/>
                  </w:numPr>
                  <w:spacing w:after="0" w:line="276" w:lineRule="auto"/>
                  <w:ind w:left="0" w:firstLine="851"/>
                  <w:jc w:val="both"/>
                </w:pPr>
                <w:r>
                  <w:t>во время работы не опираться на станок и не держать руки вблизи движущихся частей;</w:t>
                </w:r>
              </w:p>
              <w:p w:rsidR="00803F8E" w:rsidRPr="00E97C55" w:rsidRDefault="00803F8E" w:rsidP="00E24264">
                <w:pPr>
                  <w:numPr>
                    <w:ilvl w:val="0"/>
                    <w:numId w:val="23"/>
                  </w:numPr>
                  <w:spacing w:after="0" w:line="276" w:lineRule="auto"/>
                  <w:ind w:left="0" w:firstLine="851"/>
                  <w:jc w:val="both"/>
                </w:pPr>
                <w:r>
                  <w:t xml:space="preserve">во время гибки листового материала работник, управляющий станком, должен осуществлять постоянный визуальный контроль за процессом гибки; </w:t>
                </w: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>Клепальный молоток пневматический со штуцером в комплекте</w:t>
                </w:r>
              </w:p>
            </w:tc>
            <w:tc>
              <w:tcPr>
                <w:tcW w:w="4927" w:type="dxa"/>
                <w:vMerge w:val="restart"/>
                <w:shd w:val="clear" w:color="auto" w:fill="auto"/>
              </w:tcPr>
              <w:p w:rsidR="00803F8E" w:rsidRPr="00764279" w:rsidRDefault="00803F8E" w:rsidP="00E24264">
                <w:pPr>
                  <w:spacing w:after="0"/>
                  <w:ind w:firstLine="851"/>
                </w:pPr>
                <w:r w:rsidRPr="00764279">
                  <w:t>Пневмоинструментом разрешается производить только ту работу, для которой он предназначен.</w:t>
                </w:r>
              </w:p>
              <w:p w:rsidR="00803F8E" w:rsidRPr="00764279" w:rsidRDefault="00803F8E" w:rsidP="00E24264">
                <w:pPr>
                  <w:spacing w:after="0"/>
                  <w:ind w:firstLine="851"/>
                </w:pPr>
                <w:r w:rsidRPr="00764279">
                  <w:t xml:space="preserve">При работе пневмоинструментом </w:t>
                </w:r>
                <w:r w:rsidRPr="00764279">
                  <w:lastRenderedPageBreak/>
                  <w:t>участник обязан: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подключать гибкие трубопроводы пневмоинструмента к трубопроводам сжатого воздуха только через вентили, установленные на воздухораспределительных коробках или отводах от магистрали;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подавать воздух только после установки инструмента в рабочее положение;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следить, чтобы не было утечки воздуха в местах присоединения гибкого трубопровода;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применять вставной инструмент с хвостовиком, соответствующим размерам втулки ствола;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 работе пневмо-молотком, и другими подобными инструментами пользоваться защитными очками или щитком для защиты глаз и лица;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обрабатываемые изделия устанавливать устойчиво, согласно технологической карте;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 работе шлифовальным кругом убедиться в его исправности и надежности крепления;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 работе ударным и рубящим инструментом пользоваться противошумными наушниками;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следить, чтобы пневмошланги не пересекались с транспортными коммуникациями: рельсами железно-дорожных путей и дорогами, кабелями и гибкими трубопроводами сварочной аппаратуры, тросами, а также не соприкасались с горячими и масляными поверхностями;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устанавливать и снимать вставной инструмент, а также его регулировать только после полной остановки шпинделя и отключения от магистрали;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принять меры к предупреждению попадания подводящего гибкого трубопровода под режущую часть инструмента;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 xml:space="preserve">при прекращении подачи воздуха или временном перерыве в работе перекрыть вентиль воздушной магистрали и вынуть вставной инструмент, а на </w:t>
                </w:r>
                <w:r w:rsidRPr="00D312E1">
                  <w:rPr>
                    <w:szCs w:val="24"/>
                  </w:rPr>
                  <w:lastRenderedPageBreak/>
                  <w:t>сверлильных машинах перевести пусковую муфту в нерабочее положение;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 длительных перерывах пневмоинструмент уложить в специально предназначенное место;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 появлении вибрации, вызванной работой пневмоинструмента, применять резиновые, войлочные или стеганые маты;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7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в случае срыва гибкого трубопровода немедленно выключить подачу сжатого воздуха и сообщить о неисправности Техническому эксперту.</w:t>
                </w:r>
              </w:p>
              <w:p w:rsidR="00803F8E" w:rsidRPr="00764279" w:rsidRDefault="00803F8E" w:rsidP="00E24264">
                <w:pPr>
                  <w:suppressAutoHyphens/>
                  <w:autoSpaceDE w:val="0"/>
                  <w:autoSpaceDN w:val="0"/>
                  <w:adjustRightInd w:val="0"/>
                  <w:spacing w:after="0"/>
                  <w:ind w:firstLine="851"/>
                </w:pPr>
                <w:r w:rsidRPr="00764279">
                  <w:t>При работе пневмоинструментом запрещается: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присоединять воздушный шланг к пневмоинструменту при открытом кране воздушной магистрали;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тормозить вращающийся шпиндель нажимом на него каким-либо предметом или руками;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обрабатывать деталь, находящуюся на весу или свисающую с упора;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использовать массу тела для создания дополнительного давления на инструмент;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самостоятельно устранять неисправности пневматического инструмента;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переносить его, держа за шланг;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оставлять без присмотра, подвергать его ударам;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применять подкладки при наличии люфта во втулке;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держать за вставной инструмент;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удалять стружку из отверстий и от вращающегося режущего инструмента руками (для этого необходимо применять специальные крючки или щетки);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работать со сверлильным и другим вращающимся инструментом в рукавицах;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держать руки вблизи вращающегося инструмента;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 xml:space="preserve">прекращать подачу сжатого </w:t>
                </w:r>
                <w:r w:rsidRPr="00D312E1">
                  <w:rPr>
                    <w:szCs w:val="24"/>
                  </w:rPr>
                  <w:lastRenderedPageBreak/>
                  <w:t>воздуха перекручиванием и перегибанием шланга;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снимать с машины средства виброзащиты, управления, глушитель шума;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8"/>
                  </w:numPr>
                  <w:suppressAutoHyphens/>
                  <w:autoSpaceDE w:val="0"/>
                  <w:autoSpaceDN w:val="0"/>
                  <w:adjustRightInd w:val="0"/>
                  <w:spacing w:before="0" w:after="0" w:line="240" w:lineRule="auto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пользоваться погнутыми оправками, шпинделями и шпильками, а также забитыми шайбами.</w:t>
                </w: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t xml:space="preserve">Дрель пневматическая пистолетного типа на 2600 обор/мин со  штуцером в </w:t>
                </w:r>
                <w:r w:rsidRPr="00DA4F25">
                  <w:lastRenderedPageBreak/>
                  <w:t>комплекте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</w:tcPr>
              <w:p w:rsidR="00803F8E" w:rsidRPr="00E97C55" w:rsidRDefault="00803F8E" w:rsidP="00E24264">
                <w:pPr>
                  <w:spacing w:after="0"/>
                  <w:ind w:firstLine="851"/>
                </w:pPr>
                <w:r w:rsidRPr="00DA4F25">
                  <w:lastRenderedPageBreak/>
                  <w:t>Дрель пневматическая пистолетного типа на 1200 обор/мин со штуцером в комплект</w:t>
                </w:r>
                <w:r>
                  <w:t>е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0"/>
                  <w:ind w:firstLine="851"/>
                </w:pPr>
                <w:r w:rsidRPr="00D1220D">
                  <w:lastRenderedPageBreak/>
                  <w:t>Вышка-стремянка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</w:pPr>
                <w:r>
                  <w:t>Подъем на вышку и спуск нее необходимо осуществлять только с применением предохранительного пояса;</w:t>
                </w:r>
              </w:p>
              <w:p w:rsidR="00803F8E" w:rsidRPr="00761FEC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н</w:t>
                </w:r>
                <w:r w:rsidRPr="00761FEC">
                  <w:rPr>
                    <w:rFonts w:eastAsia="Times New Roman"/>
                  </w:rPr>
                  <w:t xml:space="preserve">а подмостях запрещена установка грузовых подъемников </w:t>
                </w:r>
              </w:p>
              <w:p w:rsidR="00803F8E" w:rsidRPr="00761FEC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п</w:t>
                </w:r>
                <w:r w:rsidRPr="00761FEC">
                  <w:rPr>
                    <w:rFonts w:eastAsia="Times New Roman"/>
                  </w:rPr>
                  <w:t>ерестановка подмостей разрешена только вручную, в медленном темпе, без людей и материалов на самой подмости</w:t>
                </w:r>
                <w:r>
                  <w:rPr>
                    <w:rFonts w:eastAsia="Times New Roman"/>
                  </w:rPr>
                  <w:t>;</w:t>
                </w:r>
              </w:p>
              <w:p w:rsidR="00803F8E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н</w:t>
                </w:r>
                <w:r w:rsidRPr="00761FEC">
                  <w:rPr>
                    <w:rFonts w:eastAsia="Times New Roman"/>
                  </w:rPr>
                  <w:t>ельзя присоединять к транспортным средствам и подъемным механизмам</w:t>
                </w:r>
                <w:r>
                  <w:rPr>
                    <w:rFonts w:eastAsia="Times New Roman"/>
                  </w:rPr>
                  <w:t>;</w:t>
                </w:r>
              </w:p>
              <w:p w:rsidR="00803F8E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п</w:t>
                </w:r>
                <w:r w:rsidRPr="00761FEC">
                  <w:rPr>
                    <w:rFonts w:eastAsia="Times New Roman"/>
                  </w:rPr>
                  <w:t>осле передвижения вышки ролики должны быть снова зафиксированы</w:t>
                </w:r>
                <w:r>
                  <w:rPr>
                    <w:rFonts w:eastAsia="Times New Roman"/>
                  </w:rPr>
                  <w:t>;</w:t>
                </w:r>
              </w:p>
              <w:p w:rsidR="00803F8E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н</w:t>
                </w:r>
                <w:r w:rsidRPr="00761FEC">
                  <w:rPr>
                    <w:rFonts w:eastAsia="Times New Roman"/>
                  </w:rPr>
                  <w:t>ельзя спрыгивать с рабочей платформы</w:t>
                </w:r>
                <w:r>
                  <w:rPr>
                    <w:rFonts w:eastAsia="Times New Roman"/>
                  </w:rPr>
                  <w:t>;</w:t>
                </w:r>
              </w:p>
              <w:p w:rsidR="00803F8E" w:rsidRPr="0072624F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>
                  <w:t>не допускается при выполнении работ упираться в элементы боковой защиты;</w:t>
                </w:r>
              </w:p>
              <w:p w:rsidR="00803F8E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з</w:t>
                </w:r>
                <w:r w:rsidRPr="0072624F">
                  <w:rPr>
                    <w:rFonts w:eastAsia="Times New Roman"/>
                  </w:rPr>
                  <w:t>апрещено наклоняться через ограждения</w:t>
                </w:r>
                <w:r>
                  <w:rPr>
                    <w:rFonts w:eastAsia="Times New Roman"/>
                  </w:rPr>
                  <w:t>;</w:t>
                </w:r>
              </w:p>
              <w:p w:rsidR="00803F8E" w:rsidRPr="0072624F" w:rsidRDefault="00803F8E" w:rsidP="00E24264">
                <w:pPr>
                  <w:numPr>
                    <w:ilvl w:val="0"/>
                    <w:numId w:val="19"/>
                  </w:numPr>
                  <w:spacing w:after="0" w:line="240" w:lineRule="auto"/>
                  <w:ind w:left="0" w:firstLine="851"/>
                  <w:jc w:val="both"/>
                  <w:rPr>
                    <w:rFonts w:eastAsia="Times New Roman"/>
                  </w:rPr>
                </w:pPr>
                <w:r w:rsidRPr="0072624F">
                  <w:rPr>
                    <w:rFonts w:eastAsia="Times New Roman"/>
                  </w:rPr>
                  <w:t>работы разрешаются на одном уровне Max</w:t>
                </w:r>
                <w:r>
                  <w:rPr>
                    <w:rFonts w:eastAsia="Times New Roman"/>
                  </w:rPr>
                  <w:t xml:space="preserve"> </w:t>
                </w:r>
                <w:r w:rsidRPr="0072624F">
                  <w:rPr>
                    <w:rFonts w:eastAsia="Times New Roman"/>
                  </w:rPr>
                  <w:t>высота в помещении 12 м, на улицах 8 м</w:t>
                </w: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97C55" w:rsidRDefault="00803F8E" w:rsidP="00E24264">
                <w:pPr>
                  <w:ind w:hanging="142"/>
                </w:pPr>
                <w:r>
                  <w:t>К</w:t>
                </w:r>
                <w:r w:rsidRPr="00D1220D">
                  <w:t>омплекс, моделирующий блок гидравли</w:t>
                </w:r>
                <w:r>
                  <w:t>-</w:t>
                </w:r>
                <w:r w:rsidRPr="00D1220D">
                  <w:t>ческо</w:t>
                </w:r>
                <w:r>
                  <w:t>го управления воздушного судна на  ал</w:t>
                </w:r>
                <w:r w:rsidRPr="00D1220D">
                  <w:t>юминиевой стойке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  <w:r w:rsidRPr="00D1220D">
                  <w:t>Двигатель ТВ3-117 на подставке (аналог)</w:t>
                </w:r>
              </w:p>
            </w:tc>
            <w:tc>
              <w:tcPr>
                <w:tcW w:w="4927" w:type="dxa"/>
                <w:vMerge w:val="restart"/>
                <w:shd w:val="clear" w:color="auto" w:fill="auto"/>
              </w:tcPr>
              <w:p w:rsidR="00803F8E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  <w:rPr>
                    <w:rFonts w:hAnsi="Symbol"/>
                  </w:rPr>
                </w:pPr>
                <w:r>
                  <w:t>Выполнять порученную работу, не отвлекаясь посторонними делами, пользоваться исправным инструментом, гаечные ключи должны иметь размеры соответствующие размерам гаек.</w:t>
                </w:r>
                <w:r>
                  <w:rPr>
                    <w:rFonts w:hAnsi="Symbol"/>
                  </w:rPr>
                  <w:t xml:space="preserve"> </w:t>
                </w:r>
              </w:p>
              <w:p w:rsidR="00803F8E" w:rsidRDefault="00803F8E" w:rsidP="00E24264">
                <w:pPr>
                  <w:pStyle w:val="aa"/>
                  <w:spacing w:before="0" w:beforeAutospacing="0" w:after="0" w:afterAutospacing="0"/>
                  <w:ind w:left="0" w:firstLine="851"/>
                </w:pPr>
                <w:r w:rsidRPr="00681226">
                  <w:t>Перед началом работы необходимо проверить</w:t>
                </w:r>
                <w:r>
                  <w:t>:</w:t>
                </w:r>
              </w:p>
              <w:p w:rsidR="00803F8E" w:rsidRPr="00681226" w:rsidRDefault="00803F8E" w:rsidP="00E24264">
                <w:pPr>
                  <w:pStyle w:val="aa"/>
                  <w:numPr>
                    <w:ilvl w:val="0"/>
                    <w:numId w:val="20"/>
                  </w:numPr>
                  <w:spacing w:before="0" w:beforeAutospacing="0" w:after="0" w:afterAutospacing="0"/>
                  <w:ind w:left="0" w:firstLine="851"/>
                  <w:rPr>
                    <w:rFonts w:hAnsi="Symbol"/>
                  </w:rPr>
                </w:pPr>
                <w:r w:rsidRPr="00681226">
                  <w:t>исправность включателей, заземляющих проводов и надежность питающих проводов.</w:t>
                </w:r>
              </w:p>
              <w:p w:rsidR="00803F8E" w:rsidRPr="00681226" w:rsidRDefault="00803F8E" w:rsidP="00E24264">
                <w:pPr>
                  <w:pStyle w:val="aa"/>
                  <w:numPr>
                    <w:ilvl w:val="0"/>
                    <w:numId w:val="20"/>
                  </w:numPr>
                  <w:ind w:left="0" w:firstLine="851"/>
                  <w:rPr>
                    <w:rFonts w:hAnsi="Symbol"/>
                  </w:rPr>
                </w:pPr>
                <w:r>
                  <w:t>п</w:t>
                </w:r>
                <w:r w:rsidRPr="00681226">
                  <w:t>ереносные лампы, используемые для освещения в затемненных местах, должны иметь напряжение не более 36 вольт.</w:t>
                </w:r>
              </w:p>
              <w:p w:rsidR="00803F8E" w:rsidRPr="00681226" w:rsidRDefault="00803F8E" w:rsidP="00E24264">
                <w:pPr>
                  <w:pStyle w:val="aa"/>
                  <w:numPr>
                    <w:ilvl w:val="0"/>
                    <w:numId w:val="20"/>
                  </w:numPr>
                  <w:ind w:left="0" w:firstLine="851"/>
                  <w:rPr>
                    <w:rFonts w:hAnsi="Symbol"/>
                  </w:rPr>
                </w:pPr>
                <w:r>
                  <w:lastRenderedPageBreak/>
                  <w:t>п</w:t>
                </w:r>
                <w:r w:rsidRPr="00681226">
                  <w:t>одключать электроинструмент следует в резиновых перчатках, калошах, стоя на резиновом коврике.</w:t>
                </w:r>
              </w:p>
              <w:p w:rsidR="00803F8E" w:rsidRPr="00681226" w:rsidRDefault="00803F8E" w:rsidP="00E24264">
                <w:pPr>
                  <w:pStyle w:val="aa"/>
                  <w:numPr>
                    <w:ilvl w:val="0"/>
                    <w:numId w:val="20"/>
                  </w:numPr>
                  <w:ind w:left="0" w:firstLine="851"/>
                  <w:rPr>
                    <w:rFonts w:hAnsi="Symbol"/>
                  </w:rPr>
                </w:pPr>
                <w:r>
                  <w:t>п</w:t>
                </w:r>
                <w:r w:rsidRPr="00681226">
                  <w:t>ри работе оборудования следует проверить, чтобы токопроводящие про</w:t>
                </w:r>
                <w:r w:rsidRPr="00681226">
                  <w:softHyphen/>
                  <w:t>вода были защ</w:t>
                </w:r>
                <w:r>
                  <w:t>ищены от случайного повреждения;</w:t>
                </w:r>
              </w:p>
              <w:p w:rsidR="00803F8E" w:rsidRPr="00681226" w:rsidRDefault="00803F8E" w:rsidP="00E24264">
                <w:pPr>
                  <w:pStyle w:val="aa"/>
                  <w:numPr>
                    <w:ilvl w:val="0"/>
                    <w:numId w:val="20"/>
                  </w:numPr>
                  <w:ind w:left="0" w:firstLine="851"/>
                  <w:rPr>
                    <w:rFonts w:hAnsi="Symbol"/>
                  </w:rPr>
                </w:pPr>
                <w:r>
                  <w:t>при работе на эндоскопе фонарик зонда не должен ослеплять окружающих;</w:t>
                </w:r>
              </w:p>
              <w:p w:rsidR="00803F8E" w:rsidRPr="00681226" w:rsidRDefault="00803F8E" w:rsidP="00E24264">
                <w:pPr>
                  <w:pStyle w:val="aa"/>
                  <w:numPr>
                    <w:ilvl w:val="0"/>
                    <w:numId w:val="20"/>
                  </w:numPr>
                  <w:spacing w:after="0" w:afterAutospacing="0"/>
                  <w:ind w:left="0" w:firstLine="851"/>
                  <w:rPr>
                    <w:rFonts w:hAnsi="Symbol"/>
                  </w:rPr>
                </w:pPr>
                <w:r>
                  <w:t xml:space="preserve">перемещать зонд по камерам двигателя без нажима, для исключения повреждения камеры. </w:t>
                </w: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</w:tcPr>
              <w:p w:rsidR="00803F8E" w:rsidRPr="00D1220D" w:rsidRDefault="00803F8E" w:rsidP="00E24264">
                <w:pPr>
                  <w:ind w:firstLine="851"/>
                </w:pPr>
                <w:r w:rsidRPr="00B725CB">
                  <w:t>Эндоскоп KARL STORZ 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>
                  <w:lastRenderedPageBreak/>
                  <w:t>П</w:t>
                </w:r>
                <w:r w:rsidRPr="00E157E8">
                  <w:t>оликарбонатная плита с секциями для бортовой кабельной системы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>
                  <w:t>В</w:t>
                </w:r>
                <w:r w:rsidRPr="00E157E8">
                  <w:t>спомогательный стенд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>
                  <w:t>Р</w:t>
                </w:r>
                <w:r w:rsidRPr="00E157E8">
                  <w:t>егулируемый источник питания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 w:rsidRPr="00E157E8">
                  <w:t>Паяльная станция «Магистр» Ц20 (W=60Вт), 36В    с паяльником d.жала 3мм с подставкой под паяльник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Default="00803F8E" w:rsidP="00E24264">
                <w:pPr>
                  <w:spacing w:after="0"/>
                  <w:ind w:firstLine="851"/>
                </w:pPr>
                <w:r>
                  <w:t>Во время работы участник должен быть внимательным, не отвлекаться от выполнения порученной работы: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нельзя допускать на рабочее место людей, не имеющих отношения к выполняемой работе;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необходимо содержать рабочее место в чистоте, не допускать его загромождения;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при выполнении работ соблюдать принятую технологию пайки изделий;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паяльник, находящийся в рабочем состоянии, устанавливать в зоне действия местной вытяжной вентиляции;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паяльник на рабочих местах устанавливать на огнезащитные подставки, исключающие его падение;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работы с вредными и взрывопожароопасными веществами при нанесении припоев, флюсов, паяльных паст, связующих и растворителей должны проводиться при действующей общеобменной и местной вытяжной вентиляции. Системы местных отсосов должны включаться до начала работ и выключаться после их окончания;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lastRenderedPageBreak/>
                  <w:t>паяльник должен проходить проверку и испытания в сроки и объемах, установленных технической документацией на него;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 xml:space="preserve"> класс паяльника должен соответствовать категории помещения и условиям производства;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кабель паяльника должен быть защищен от случайного механического повреждения и соприкосновения с горячими деталями.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для перемещения изделий применять специальные инструменты (пинцеты, клещи или другие инструменты), обеспечивающие безопасность при пайке;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сборку, фиксацию, поджатие соединяемых элементов, нанесение припоя, флюса и других материалов на сборочные детали проводить с использованием специальных приспособлений или инструментов, указанных в технологической документации;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излишки припоя и флюса с жала паяльника снимать с применением материалов, указанных в технологической документации (хлопчатобумажные салфетки, асбест и другие);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пайку малогабаритных изделий в виде штепсельных разъемов, наконечников, клемм и других аналогичных изделий производить, закрепляя их в специальных приспособлениях, указанных в технологической документации (зажимы, струбцины и другие приспособления);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во избежание ожогов расплавленным припоем при распайке не выдергивать резко с большим усилием паяемые провода: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паяльник переносить за корпус, а не за провод или рабочую часть. При перерывах в работе паяльник отключать от электросети;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при нанесении флюсов на соединяемые места пользоваться кисточкой или фарфоровой лопаточкой;</w:t>
                </w:r>
              </w:p>
              <w:p w:rsidR="00803F8E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 xml:space="preserve">при проверке результатов пайки </w:t>
                </w:r>
                <w:r>
                  <w:lastRenderedPageBreak/>
                  <w:t>не убирать изделие из активной зоны вытяжки до полного его остывания;</w:t>
                </w:r>
              </w:p>
              <w:p w:rsidR="00803F8E" w:rsidRPr="00E97C55" w:rsidRDefault="00803F8E" w:rsidP="00E24264">
                <w:pPr>
                  <w:numPr>
                    <w:ilvl w:val="0"/>
                    <w:numId w:val="22"/>
                  </w:numPr>
                  <w:spacing w:after="0" w:line="276" w:lineRule="auto"/>
                  <w:ind w:left="0" w:firstLine="851"/>
                  <w:jc w:val="both"/>
                </w:pPr>
                <w:r>
                  <w:t>изделия для пайки паяльником укладывать таким образом, чтобы они находились в устойчивом положении.</w:t>
                </w: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E157E8" w:rsidRDefault="00803F8E" w:rsidP="00E24264">
                <w:pPr>
                  <w:spacing w:after="0"/>
                  <w:ind w:firstLine="851"/>
                </w:pPr>
                <w:r>
                  <w:lastRenderedPageBreak/>
                  <w:t>П</w:t>
                </w:r>
                <w:r w:rsidRPr="008444B1">
                  <w:t xml:space="preserve">ылесос аккумуляторный 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rPr>
              <w:trHeight w:val="373"/>
            </w:trPr>
            <w:tc>
              <w:tcPr>
                <w:tcW w:w="4644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>
                  <w:t>В</w:t>
                </w:r>
                <w:r w:rsidRPr="008444B1">
                  <w:t>есы электронные 500 гр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8444B1" w:rsidRDefault="00803F8E" w:rsidP="00E24264">
                <w:pPr>
                  <w:spacing w:after="0"/>
                  <w:ind w:firstLine="851"/>
                </w:pPr>
                <w:r>
                  <w:t>И</w:t>
                </w:r>
                <w:r w:rsidRPr="008444B1">
                  <w:t>нфракрасная лампа для отве</w:t>
                </w:r>
                <w:r>
                  <w:t>р</w:t>
                </w:r>
                <w:r w:rsidRPr="008444B1">
                  <w:t>ждения</w:t>
                </w:r>
              </w:p>
            </w:tc>
            <w:tc>
              <w:tcPr>
                <w:tcW w:w="4927" w:type="dxa"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DA4F25">
                  <w:t>Набор шлицевых и крестообразных отвёрток</w:t>
                </w:r>
              </w:p>
            </w:tc>
            <w:tc>
              <w:tcPr>
                <w:tcW w:w="4927" w:type="dxa"/>
                <w:vMerge w:val="restart"/>
                <w:shd w:val="clear" w:color="auto" w:fill="auto"/>
              </w:tcPr>
              <w:p w:rsidR="00803F8E" w:rsidRPr="00243674" w:rsidRDefault="00803F8E" w:rsidP="00E24264">
                <w:pPr>
                  <w:spacing w:after="0"/>
                  <w:ind w:firstLine="851"/>
                </w:pPr>
                <w:r w:rsidRPr="00243674">
                  <w:t>Работу выполнять только исправным инструментом.</w:t>
                </w:r>
              </w:p>
              <w:p w:rsidR="00803F8E" w:rsidRPr="00243674" w:rsidRDefault="00803F8E" w:rsidP="00E24264">
                <w:pPr>
                  <w:spacing w:after="0"/>
                  <w:ind w:firstLine="851"/>
                </w:pPr>
                <w:r w:rsidRPr="00243674">
                  <w:t xml:space="preserve">Во избежание травм следить за тем, чтобы: 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4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поверхность бойков молотка была выпуклой, а не сбитой;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4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инструмент, имеющий заостренные концы-хвостовики (напильники и др.), были снабжены деревянными, плотно насаженными ручками установленной формы, без сколов и трещин, с металлическими кольцами;</w:t>
                </w:r>
              </w:p>
              <w:p w:rsidR="00803F8E" w:rsidRPr="00D312E1" w:rsidRDefault="00803F8E" w:rsidP="00E24264">
                <w:pPr>
                  <w:pStyle w:val="ab"/>
                  <w:numPr>
                    <w:ilvl w:val="0"/>
                    <w:numId w:val="14"/>
                  </w:numPr>
                  <w:suppressAutoHyphens/>
                  <w:autoSpaceDE w:val="0"/>
                  <w:autoSpaceDN w:val="0"/>
                  <w:adjustRightInd w:val="0"/>
                  <w:spacing w:before="0" w:after="0"/>
                  <w:ind w:left="0" w:firstLine="851"/>
                  <w:rPr>
                    <w:szCs w:val="24"/>
                  </w:rPr>
                </w:pPr>
                <w:r w:rsidRPr="00D312E1">
                  <w:rPr>
                    <w:szCs w:val="24"/>
                  </w:rPr>
                  <w:t>ударные режущие инструменты (зубило, кернер, и др.) имели не сбитую поверхность;</w:t>
                </w:r>
              </w:p>
              <w:p w:rsidR="00803F8E" w:rsidRPr="00E97C55" w:rsidRDefault="00803F8E" w:rsidP="00E24264">
                <w:pPr>
                  <w:spacing w:after="0"/>
                  <w:ind w:firstLine="851"/>
                </w:pPr>
                <w:r w:rsidRPr="00243674">
                  <w:t>Во избежание травм пpовеpять, не пальцами рук, качество опиливаемой поверхности.</w:t>
                </w: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Набор</w:t>
                </w:r>
                <w:r>
                  <w:t xml:space="preserve"> гаечных ключей комбинированный </w:t>
                </w:r>
                <w:r w:rsidRPr="00FF3045">
                  <w:t>трещоточный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Кернеры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Напильник плоский L=200 с ручкой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Напильник полукруглый L=200 с ручкой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Напильник круглый L=200  с ручкой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DA4F25" w:rsidRDefault="00803F8E" w:rsidP="00E24264">
                <w:pPr>
                  <w:spacing w:after="100" w:afterAutospacing="1"/>
                  <w:ind w:firstLine="851"/>
                </w:pPr>
                <w:r w:rsidRPr="00FF3045">
                  <w:t>Надфиль  с ручкой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Молоток слесарный с квадратный бойком вес 400</w:t>
                </w:r>
                <w:r>
                  <w:t xml:space="preserve"> 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Поддержка масса 2 кг.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Ручные тиски, струбцина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c>
              <w:tcPr>
                <w:tcW w:w="4644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 xml:space="preserve">Струбцины скобообразные  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  <w:tr w:rsidR="00803F8E" w:rsidRPr="00E97C55" w:rsidTr="00E24264">
            <w:trPr>
              <w:trHeight w:val="718"/>
            </w:trPr>
            <w:tc>
              <w:tcPr>
                <w:tcW w:w="4644" w:type="dxa"/>
                <w:shd w:val="clear" w:color="auto" w:fill="auto"/>
                <w:vAlign w:val="center"/>
              </w:tcPr>
              <w:p w:rsidR="00803F8E" w:rsidRPr="00FF3045" w:rsidRDefault="00803F8E" w:rsidP="00E24264">
                <w:pPr>
                  <w:spacing w:after="100" w:afterAutospacing="1"/>
                  <w:ind w:firstLine="851"/>
                </w:pPr>
                <w:r w:rsidRPr="00FF3045">
                  <w:t>Шабер для снятия заусенцев</w:t>
                </w:r>
              </w:p>
            </w:tc>
            <w:tc>
              <w:tcPr>
                <w:tcW w:w="4927" w:type="dxa"/>
                <w:vMerge/>
                <w:shd w:val="clear" w:color="auto" w:fill="auto"/>
              </w:tcPr>
              <w:p w:rsidR="00803F8E" w:rsidRPr="00E97C55" w:rsidRDefault="00803F8E" w:rsidP="00E24264">
                <w:pPr>
                  <w:ind w:firstLine="851"/>
                </w:pPr>
              </w:p>
            </w:tc>
          </w:tr>
        </w:tbl>
        <w:p w:rsidR="00803F8E" w:rsidRPr="004472CA" w:rsidRDefault="00803F8E" w:rsidP="00803F8E">
          <w:pPr>
            <w:spacing w:line="276" w:lineRule="auto"/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3.2. При выполнении конкурсных заданий и уборке рабочих мест:</w:t>
          </w:r>
        </w:p>
        <w:p w:rsidR="00803F8E" w:rsidRPr="004472CA" w:rsidRDefault="00803F8E" w:rsidP="00803F8E">
          <w:pPr>
            <w:numPr>
              <w:ilvl w:val="0"/>
              <w:numId w:val="8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необходимо быть внимательным, не отвлекаться посторонними разговорами и делами, не отвлекать других участников;</w:t>
          </w:r>
        </w:p>
        <w:p w:rsidR="00803F8E" w:rsidRPr="004472CA" w:rsidRDefault="00803F8E" w:rsidP="00803F8E">
          <w:pPr>
            <w:numPr>
              <w:ilvl w:val="0"/>
              <w:numId w:val="8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соблюдать настоящую инструкцию;</w:t>
          </w:r>
        </w:p>
        <w:p w:rsidR="00803F8E" w:rsidRPr="004472CA" w:rsidRDefault="00803F8E" w:rsidP="00803F8E">
          <w:pPr>
            <w:numPr>
              <w:ilvl w:val="0"/>
              <w:numId w:val="8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803F8E" w:rsidRPr="004472CA" w:rsidRDefault="00803F8E" w:rsidP="00803F8E">
          <w:pPr>
            <w:numPr>
              <w:ilvl w:val="0"/>
              <w:numId w:val="8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поддерживать порядок и чистоту на рабочем месте;</w:t>
          </w:r>
        </w:p>
        <w:p w:rsidR="00803F8E" w:rsidRPr="004472CA" w:rsidRDefault="00803F8E" w:rsidP="00803F8E">
          <w:pPr>
            <w:numPr>
              <w:ilvl w:val="0"/>
              <w:numId w:val="8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рабочий инструмент располагать таким образом, чтобы исключалась возможность его скатывания и падения;</w:t>
          </w:r>
        </w:p>
        <w:p w:rsidR="00803F8E" w:rsidRPr="004472CA" w:rsidRDefault="00803F8E" w:rsidP="00803F8E">
          <w:pPr>
            <w:numPr>
              <w:ilvl w:val="0"/>
              <w:numId w:val="8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выполнять конкурсные задания только исправным инструментом;</w:t>
          </w:r>
        </w:p>
        <w:p w:rsidR="00803F8E" w:rsidRPr="004472CA" w:rsidRDefault="00803F8E" w:rsidP="00803F8E">
          <w:pPr>
            <w:spacing w:line="276" w:lineRule="auto"/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803F8E" w:rsidRPr="00E97C55" w:rsidRDefault="00803F8E" w:rsidP="00803F8E">
          <w:pPr>
            <w:pStyle w:val="2"/>
            <w:ind w:left="0" w:firstLine="851"/>
          </w:pPr>
          <w:bookmarkStart w:id="4" w:name="_Toc507427599"/>
          <w:r w:rsidRPr="00E97C55">
            <w:lastRenderedPageBreak/>
            <w:t>4. Требования охраны труда в аварийных ситуациях</w:t>
          </w:r>
          <w:bookmarkEnd w:id="4"/>
        </w:p>
        <w:p w:rsidR="00803F8E" w:rsidRPr="004472CA" w:rsidRDefault="00803F8E" w:rsidP="00803F8E">
          <w:pPr>
            <w:numPr>
              <w:ilvl w:val="0"/>
              <w:numId w:val="10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E97C55">
            <w:t>При обнаружении неисправности в работе электрических устройств, находящихся</w:t>
          </w:r>
          <w:r w:rsidRPr="004472CA">
            <w:rPr>
              <w:rFonts w:ascii="Times New Roman" w:hAnsi="Times New Roman" w:cs="Times New Roman"/>
            </w:rPr>
            <w:t xml:space="preserve">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803F8E" w:rsidRPr="004472CA" w:rsidRDefault="00803F8E" w:rsidP="00803F8E">
          <w:pPr>
            <w:numPr>
              <w:ilvl w:val="0"/>
              <w:numId w:val="10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В случае возникновения у участника плохого самочувствия или получения травмы сообщить об этом эксперту.</w:t>
          </w:r>
        </w:p>
        <w:p w:rsidR="00803F8E" w:rsidRPr="004472CA" w:rsidRDefault="00803F8E" w:rsidP="00803F8E">
          <w:pPr>
            <w:numPr>
              <w:ilvl w:val="0"/>
              <w:numId w:val="10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803F8E" w:rsidRPr="004472CA" w:rsidRDefault="00803F8E" w:rsidP="00803F8E">
          <w:pPr>
            <w:numPr>
              <w:ilvl w:val="0"/>
              <w:numId w:val="10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803F8E" w:rsidRPr="004472CA" w:rsidRDefault="00803F8E" w:rsidP="00803F8E">
          <w:pPr>
            <w:numPr>
              <w:ilvl w:val="0"/>
              <w:numId w:val="10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803F8E" w:rsidRPr="004472CA" w:rsidRDefault="00803F8E" w:rsidP="00803F8E">
          <w:pPr>
            <w:spacing w:line="276" w:lineRule="auto"/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803F8E" w:rsidRPr="004472CA" w:rsidRDefault="00803F8E" w:rsidP="00803F8E">
          <w:pPr>
            <w:spacing w:line="276" w:lineRule="auto"/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803F8E" w:rsidRPr="004472CA" w:rsidRDefault="00803F8E" w:rsidP="00803F8E">
          <w:pPr>
            <w:spacing w:line="276" w:lineRule="auto"/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803F8E" w:rsidRPr="004472CA" w:rsidRDefault="00803F8E" w:rsidP="00803F8E">
          <w:pPr>
            <w:numPr>
              <w:ilvl w:val="0"/>
              <w:numId w:val="10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803F8E" w:rsidRPr="004472CA" w:rsidRDefault="00803F8E" w:rsidP="00803F8E">
          <w:pPr>
            <w:spacing w:line="276" w:lineRule="auto"/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803F8E" w:rsidRPr="00E97C55" w:rsidRDefault="00803F8E" w:rsidP="00803F8E">
          <w:pPr>
            <w:pStyle w:val="2"/>
            <w:ind w:left="0" w:firstLine="851"/>
          </w:pPr>
          <w:bookmarkStart w:id="5" w:name="_Toc507427600"/>
          <w:r w:rsidRPr="00E97C55">
            <w:t>5.Требование охраны труда по окончании работ</w:t>
          </w:r>
          <w:bookmarkEnd w:id="5"/>
        </w:p>
        <w:p w:rsidR="00803F8E" w:rsidRPr="004472CA" w:rsidRDefault="00803F8E" w:rsidP="00803F8E">
          <w:pPr>
            <w:spacing w:line="276" w:lineRule="auto"/>
            <w:ind w:firstLine="851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После окончания работ каждый участник обязан:</w:t>
          </w:r>
        </w:p>
        <w:p w:rsidR="00803F8E" w:rsidRPr="004472CA" w:rsidRDefault="00803F8E" w:rsidP="00803F8E">
          <w:pPr>
            <w:numPr>
              <w:ilvl w:val="0"/>
              <w:numId w:val="9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 xml:space="preserve">Привести в порядок рабочее место. </w:t>
          </w:r>
        </w:p>
        <w:p w:rsidR="00803F8E" w:rsidRPr="004472CA" w:rsidRDefault="00803F8E" w:rsidP="00803F8E">
          <w:pPr>
            <w:numPr>
              <w:ilvl w:val="0"/>
              <w:numId w:val="9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Убрать средства индивидуальной защиты в отведенное для хранений место.</w:t>
          </w:r>
        </w:p>
        <w:p w:rsidR="00803F8E" w:rsidRPr="004472CA" w:rsidRDefault="00803F8E" w:rsidP="00803F8E">
          <w:pPr>
            <w:numPr>
              <w:ilvl w:val="0"/>
              <w:numId w:val="9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Отключить инструмент и оборудование от сети.</w:t>
          </w:r>
        </w:p>
        <w:p w:rsidR="00803F8E" w:rsidRPr="004472CA" w:rsidRDefault="00803F8E" w:rsidP="00803F8E">
          <w:pPr>
            <w:numPr>
              <w:ilvl w:val="0"/>
              <w:numId w:val="9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t>Инструмент убрать в специально предназначенное для хранений место.</w:t>
          </w:r>
        </w:p>
        <w:p w:rsidR="00803F8E" w:rsidRPr="004472CA" w:rsidRDefault="00803F8E" w:rsidP="00803F8E">
          <w:pPr>
            <w:numPr>
              <w:ilvl w:val="0"/>
              <w:numId w:val="9"/>
            </w:numPr>
            <w:spacing w:before="120" w:after="120" w:line="276" w:lineRule="auto"/>
            <w:ind w:left="0" w:firstLine="851"/>
            <w:jc w:val="both"/>
            <w:rPr>
              <w:rFonts w:ascii="Times New Roman" w:hAnsi="Times New Roman" w:cs="Times New Roman"/>
            </w:rPr>
          </w:pPr>
          <w:r w:rsidRPr="004472CA">
            <w:rPr>
              <w:rFonts w:ascii="Times New Roman" w:hAnsi="Times New Roman" w:cs="Times New Roman"/>
            </w:rPr>
            <w:lastRenderedPageBreak/>
            <w:t>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803F8E" w:rsidRPr="00E97C55" w:rsidRDefault="00803F8E" w:rsidP="00803F8E">
          <w:pPr>
            <w:ind w:firstLine="851"/>
          </w:pPr>
        </w:p>
        <w:p w:rsidR="00803F8E" w:rsidRPr="00E97C55" w:rsidRDefault="00803F8E" w:rsidP="00803F8E">
          <w:pPr>
            <w:pStyle w:val="1"/>
            <w:ind w:left="0" w:firstLine="851"/>
          </w:pPr>
          <w:r w:rsidRPr="00E97C55">
            <w:br w:type="page"/>
          </w:r>
          <w:bookmarkStart w:id="6" w:name="_Toc507427601"/>
          <w:r w:rsidRPr="00E97C55">
            <w:lastRenderedPageBreak/>
            <w:t>Инструкция по охране труда для экспертов</w:t>
          </w:r>
          <w:bookmarkEnd w:id="6"/>
        </w:p>
        <w:p w:rsidR="00803F8E" w:rsidRPr="00E97C55" w:rsidRDefault="00803F8E" w:rsidP="00803F8E">
          <w:pPr>
            <w:ind w:firstLine="851"/>
          </w:pPr>
        </w:p>
        <w:p w:rsidR="00803F8E" w:rsidRPr="00E97C55" w:rsidRDefault="00803F8E" w:rsidP="00803F8E">
          <w:pPr>
            <w:pStyle w:val="1"/>
            <w:ind w:left="0" w:firstLine="851"/>
          </w:pPr>
          <w:bookmarkStart w:id="7" w:name="_Toc507427602"/>
          <w:r w:rsidRPr="00E97C55">
            <w:t>1.Общие требования охраны труда</w:t>
          </w:r>
          <w:bookmarkEnd w:id="7"/>
        </w:p>
        <w:p w:rsidR="00803F8E" w:rsidRPr="00E97C55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 w:rsidRPr="00E97C55">
            <w:t>К работе в качестве эксперта Компетенции «</w:t>
          </w:r>
          <w:r>
            <w:t>Обслуживание авиационной техники</w:t>
          </w:r>
          <w:r w:rsidRPr="00E97C55">
            <w:t>» допускаются Эксперты, прошедшие специальное обучение и не имеющие противопоказаний по состоянию здоровья.</w:t>
          </w:r>
        </w:p>
        <w:p w:rsidR="00803F8E" w:rsidRPr="00E97C55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 w:rsidRPr="00E97C55">
            <w:t>Эксперт с особыми полномочия</w:t>
          </w:r>
          <w:r>
            <w:t>ми,</w:t>
          </w:r>
          <w:r w:rsidRPr="00E97C55">
            <w:t xml:space="preserve"> на которого возложена обязанность за проведение инструктажа</w:t>
          </w:r>
          <w:r>
            <w:t xml:space="preserve"> по охране труда,</w:t>
          </w:r>
          <w:r w:rsidRPr="00E97C55">
            <w:t xml:space="preserve"> должен иметь действующие удостоверение «О проверке знаний требований охраны труда».</w:t>
          </w:r>
        </w:p>
        <w:p w:rsidR="00803F8E" w:rsidRPr="00E97C55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 w:rsidRPr="00E97C55">
            <w:t>В процессе контроля выполнения конкурсных заданий и нахождения на территории и в помещениях Компетенции «</w:t>
          </w:r>
          <w:r>
            <w:t>Обслуживание авиационной техники</w:t>
          </w:r>
          <w:r w:rsidRPr="00E97C55">
            <w:t>»  Эксперт обязан четко соблюдать:</w:t>
          </w:r>
        </w:p>
        <w:p w:rsidR="00803F8E" w:rsidRPr="00E97C55" w:rsidRDefault="00803F8E" w:rsidP="00803F8E">
          <w:pPr>
            <w:numPr>
              <w:ilvl w:val="0"/>
              <w:numId w:val="24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инструкции по охране труда и технике безопасности; </w:t>
          </w:r>
        </w:p>
        <w:p w:rsidR="00803F8E" w:rsidRPr="00E97C55" w:rsidRDefault="00803F8E" w:rsidP="00803F8E">
          <w:pPr>
            <w:numPr>
              <w:ilvl w:val="0"/>
              <w:numId w:val="24"/>
            </w:numPr>
            <w:spacing w:before="120" w:after="120" w:line="276" w:lineRule="auto"/>
            <w:ind w:left="0" w:firstLine="851"/>
            <w:jc w:val="both"/>
          </w:pPr>
          <w:r w:rsidRPr="00E97C55">
            <w:t>правила пожарной безопасности, знать места расположения первичных средств пожаротушения и планов эвакуации.</w:t>
          </w:r>
        </w:p>
        <w:p w:rsidR="00803F8E" w:rsidRPr="00E97C55" w:rsidRDefault="00803F8E" w:rsidP="00803F8E">
          <w:pPr>
            <w:numPr>
              <w:ilvl w:val="0"/>
              <w:numId w:val="24"/>
            </w:numPr>
            <w:spacing w:before="120" w:after="120" w:line="276" w:lineRule="auto"/>
            <w:ind w:left="0" w:firstLine="851"/>
            <w:jc w:val="both"/>
          </w:pPr>
          <w:r w:rsidRPr="00E97C55">
            <w:t>расписание и график проведения конкурсного задания, установленные режимы труда и отдыха.</w:t>
          </w:r>
        </w:p>
        <w:p w:rsidR="00803F8E" w:rsidRPr="00E97C55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 w:rsidRPr="00E97C55">
            <w:t>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803F8E" w:rsidRPr="00E97C55" w:rsidRDefault="00803F8E" w:rsidP="00803F8E">
          <w:pPr>
            <w:numPr>
              <w:ilvl w:val="0"/>
              <w:numId w:val="25"/>
            </w:numPr>
            <w:spacing w:before="120" w:after="120" w:line="276" w:lineRule="auto"/>
            <w:ind w:left="0" w:firstLine="851"/>
            <w:jc w:val="both"/>
          </w:pPr>
          <w:r w:rsidRPr="00E97C55">
            <w:t>электрический ток;</w:t>
          </w:r>
        </w:p>
        <w:p w:rsidR="00803F8E" w:rsidRPr="00E97C55" w:rsidRDefault="00803F8E" w:rsidP="00803F8E">
          <w:pPr>
            <w:numPr>
              <w:ilvl w:val="0"/>
              <w:numId w:val="25"/>
            </w:numPr>
            <w:spacing w:before="120" w:after="120" w:line="276" w:lineRule="auto"/>
            <w:ind w:left="0" w:firstLine="851"/>
            <w:jc w:val="both"/>
          </w:pPr>
          <w:r w:rsidRPr="00E97C55">
    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803F8E" w:rsidRPr="00E97C55" w:rsidRDefault="00803F8E" w:rsidP="00803F8E">
          <w:pPr>
            <w:numPr>
              <w:ilvl w:val="0"/>
              <w:numId w:val="25"/>
            </w:numPr>
            <w:spacing w:before="120" w:after="120" w:line="276" w:lineRule="auto"/>
            <w:ind w:left="0" w:firstLine="851"/>
            <w:jc w:val="both"/>
          </w:pPr>
          <w:r w:rsidRPr="00E97C55">
            <w:t>шум, обусловленный конструкцией оргтехники;</w:t>
          </w:r>
        </w:p>
        <w:p w:rsidR="00803F8E" w:rsidRPr="00E97C55" w:rsidRDefault="00803F8E" w:rsidP="00803F8E">
          <w:pPr>
            <w:numPr>
              <w:ilvl w:val="0"/>
              <w:numId w:val="25"/>
            </w:numPr>
            <w:spacing w:before="120" w:after="120" w:line="276" w:lineRule="auto"/>
            <w:ind w:left="0" w:firstLine="851"/>
            <w:jc w:val="both"/>
          </w:pPr>
          <w:r w:rsidRPr="00E97C55">
            <w:t>химические вещества, выделяющиеся при работе оргтехники;</w:t>
          </w:r>
        </w:p>
        <w:p w:rsidR="00803F8E" w:rsidRPr="00E97C55" w:rsidRDefault="00803F8E" w:rsidP="00803F8E">
          <w:pPr>
            <w:numPr>
              <w:ilvl w:val="0"/>
              <w:numId w:val="25"/>
            </w:numPr>
            <w:spacing w:before="120" w:after="120" w:line="276" w:lineRule="auto"/>
            <w:ind w:left="0" w:firstLine="851"/>
            <w:jc w:val="both"/>
          </w:pPr>
          <w:r w:rsidRPr="00E97C55">
            <w:t>зрительное перенапряжение при работе с ПК.</w:t>
          </w:r>
        </w:p>
        <w:p w:rsidR="00803F8E" w:rsidRPr="00E97C55" w:rsidRDefault="00803F8E" w:rsidP="00803F8E">
          <w:pPr>
            <w:ind w:firstLine="851"/>
          </w:pPr>
          <w:r w:rsidRPr="00E97C55">
            <w:t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    </w:r>
        </w:p>
        <w:p w:rsidR="00803F8E" w:rsidRPr="00E97C55" w:rsidRDefault="00803F8E" w:rsidP="00803F8E">
          <w:pPr>
            <w:ind w:firstLine="851"/>
          </w:pPr>
          <w:r w:rsidRPr="00E97C55">
            <w:t>Физические:</w:t>
          </w:r>
        </w:p>
        <w:p w:rsidR="00803F8E" w:rsidRPr="00E97C55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</w:pPr>
          <w:r w:rsidRPr="00E97C55">
            <w:t>режущие и колющие предметы;</w:t>
          </w:r>
        </w:p>
        <w:p w:rsidR="00803F8E" w:rsidRPr="00E97C55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</w:pPr>
          <w:r w:rsidRPr="00F0287D">
            <w:t>отлетающие частицы и осколки металла и абразивного материала</w:t>
          </w:r>
          <w:r>
            <w:t>;</w:t>
          </w:r>
        </w:p>
        <w:p w:rsidR="00803F8E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</w:pPr>
          <w:r w:rsidRPr="00F0287D">
            <w:t>острые кромки, заусенцы, шероховатость на поверхностях заготовок, отходов;</w:t>
          </w:r>
        </w:p>
        <w:p w:rsidR="00803F8E" w:rsidRDefault="00803F8E" w:rsidP="00803F8E">
          <w:pPr>
            <w:numPr>
              <w:ilvl w:val="0"/>
              <w:numId w:val="1"/>
            </w:numPr>
            <w:spacing w:after="0" w:line="276" w:lineRule="auto"/>
            <w:ind w:left="0" w:firstLine="851"/>
            <w:jc w:val="both"/>
          </w:pPr>
          <w:r>
            <w:t>расположение рабочего места на высоте;</w:t>
          </w:r>
        </w:p>
        <w:p w:rsidR="00803F8E" w:rsidRDefault="00803F8E" w:rsidP="00803F8E">
          <w:pPr>
            <w:pStyle w:val="ab"/>
            <w:numPr>
              <w:ilvl w:val="0"/>
              <w:numId w:val="1"/>
            </w:numPr>
            <w:spacing w:before="0" w:after="0"/>
            <w:ind w:left="0" w:firstLine="851"/>
          </w:pPr>
          <w:r>
            <w:t>отклонение параметров микроклимата в производственном помещении от оптимальных значений;</w:t>
          </w:r>
        </w:p>
        <w:p w:rsidR="00803F8E" w:rsidRPr="00E97C55" w:rsidRDefault="00803F8E" w:rsidP="00803F8E">
          <w:pPr>
            <w:pStyle w:val="ab"/>
            <w:numPr>
              <w:ilvl w:val="0"/>
              <w:numId w:val="1"/>
            </w:numPr>
            <w:spacing w:before="0"/>
            <w:ind w:left="0" w:firstLine="851"/>
          </w:pPr>
          <w:r>
            <w:t>повышенное значение тока в цепи источника питания нагревательного устройства, а также устройств для нагрева зоны ремонта.</w:t>
          </w:r>
        </w:p>
        <w:p w:rsidR="00803F8E" w:rsidRPr="00E97C55" w:rsidRDefault="00803F8E" w:rsidP="00803F8E">
          <w:pPr>
            <w:ind w:firstLine="851"/>
          </w:pPr>
          <w:r w:rsidRPr="00E97C55">
            <w:lastRenderedPageBreak/>
            <w:t>Химические:</w:t>
          </w:r>
        </w:p>
        <w:p w:rsidR="00803F8E" w:rsidRDefault="00803F8E" w:rsidP="00803F8E">
          <w:pPr>
            <w:numPr>
              <w:ilvl w:val="0"/>
              <w:numId w:val="2"/>
            </w:numPr>
            <w:spacing w:after="0" w:line="276" w:lineRule="auto"/>
            <w:ind w:left="0" w:firstLine="851"/>
            <w:jc w:val="both"/>
          </w:pPr>
          <w:r w:rsidRPr="00F0287D">
            <w:t>повышенная запыленность металлической и абразивной пылью;</w:t>
          </w:r>
        </w:p>
        <w:p w:rsidR="00803F8E" w:rsidRPr="00E97C55" w:rsidRDefault="00803F8E" w:rsidP="00803F8E">
          <w:pPr>
            <w:pStyle w:val="ab"/>
            <w:numPr>
              <w:ilvl w:val="0"/>
              <w:numId w:val="2"/>
            </w:numPr>
            <w:spacing w:before="0" w:after="0"/>
            <w:ind w:left="0" w:firstLine="851"/>
          </w:pPr>
          <w:r>
            <w:t>повышенная  загазованность и запыленность воздуха рабочей зоны;</w:t>
          </w:r>
        </w:p>
        <w:p w:rsidR="00803F8E" w:rsidRPr="00E97C55" w:rsidRDefault="00803F8E" w:rsidP="00803F8E">
          <w:pPr>
            <w:numPr>
              <w:ilvl w:val="0"/>
              <w:numId w:val="2"/>
            </w:numPr>
            <w:spacing w:after="0" w:line="276" w:lineRule="auto"/>
            <w:ind w:left="0" w:firstLine="851"/>
            <w:jc w:val="both"/>
          </w:pPr>
          <w:r>
            <w:t>пары токсичных веществ;</w:t>
          </w:r>
        </w:p>
        <w:p w:rsidR="00803F8E" w:rsidRPr="00E97C55" w:rsidRDefault="00803F8E" w:rsidP="00803F8E">
          <w:pPr>
            <w:numPr>
              <w:ilvl w:val="0"/>
              <w:numId w:val="2"/>
            </w:numPr>
            <w:spacing w:after="120" w:line="276" w:lineRule="auto"/>
            <w:ind w:left="0" w:firstLine="851"/>
            <w:jc w:val="both"/>
          </w:pPr>
          <w:r>
            <w:t>повышенная пожаро- и взрывоопасность некоторых применяемых материалов.</w:t>
          </w:r>
        </w:p>
        <w:p w:rsidR="00803F8E" w:rsidRPr="00E97C55" w:rsidRDefault="00803F8E" w:rsidP="00803F8E">
          <w:pPr>
            <w:ind w:firstLine="851"/>
          </w:pPr>
          <w:r w:rsidRPr="00E97C55">
            <w:t>Психологические:</w:t>
          </w:r>
        </w:p>
        <w:p w:rsidR="00803F8E" w:rsidRPr="00E97C55" w:rsidRDefault="00803F8E" w:rsidP="00803F8E">
          <w:pPr>
            <w:numPr>
              <w:ilvl w:val="0"/>
              <w:numId w:val="3"/>
            </w:numPr>
            <w:spacing w:before="120" w:after="120" w:line="276" w:lineRule="auto"/>
            <w:ind w:left="0" w:firstLine="851"/>
            <w:jc w:val="both"/>
          </w:pPr>
          <w:r w:rsidRPr="00E97C55">
            <w:t>чрезмерное напряжение внимания, усиленная нагрузка на зрение</w:t>
          </w:r>
        </w:p>
        <w:p w:rsidR="00803F8E" w:rsidRDefault="00803F8E" w:rsidP="00803F8E">
          <w:pPr>
            <w:pStyle w:val="ab"/>
            <w:numPr>
              <w:ilvl w:val="0"/>
              <w:numId w:val="3"/>
            </w:numPr>
            <w:ind w:left="0" w:firstLine="851"/>
          </w:pPr>
          <w:r>
            <w:t>локальная вибрация и шум, превышающие допускаемые значение при работе с пневмоинструментом;</w:t>
          </w:r>
        </w:p>
        <w:p w:rsidR="00803F8E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>
            <w:t>Применяемые во время выполнения конкурсного задания средства индивидуальной защиты:</w:t>
          </w:r>
        </w:p>
        <w:p w:rsidR="00803F8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с</w:t>
          </w:r>
          <w:r w:rsidRPr="00BA0F82">
            <w:t xml:space="preserve">пец одежда </w:t>
          </w:r>
          <w:r>
            <w:t>- к</w:t>
          </w:r>
          <w:r w:rsidRPr="00BA0F82">
            <w:t>остюм х/б</w:t>
          </w:r>
          <w:r w:rsidRPr="00E97C55">
            <w:t>;</w:t>
          </w:r>
        </w:p>
        <w:p w:rsidR="00803F8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б</w:t>
          </w:r>
          <w:r w:rsidRPr="00BA0F82">
            <w:t>отинки защитные</w:t>
          </w:r>
        </w:p>
        <w:p w:rsidR="00803F8E" w:rsidRPr="00E97C55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о</w:t>
          </w:r>
          <w:r w:rsidRPr="00BA0F82">
            <w:t>чки защитные универсального применения со сферическими защитными стеклами из оптически прозрачного поликарбоната</w:t>
          </w:r>
          <w:r>
            <w:t>;</w:t>
          </w:r>
        </w:p>
        <w:p w:rsidR="00803F8E" w:rsidRPr="00E97C55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респиратор,</w:t>
          </w:r>
          <w:r w:rsidRPr="00BA0F82">
            <w:t xml:space="preserve"> маска, полумаска</w:t>
          </w:r>
          <w:r>
            <w:t>;</w:t>
          </w:r>
        </w:p>
        <w:p w:rsidR="00803F8E" w:rsidRPr="00E97C55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п</w:t>
          </w:r>
          <w:r w:rsidRPr="00BA0F82">
            <w:t>ротивошумные наушники</w:t>
          </w:r>
        </w:p>
        <w:p w:rsidR="00803F8E" w:rsidRPr="00E97C55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п</w:t>
          </w:r>
          <w:r w:rsidRPr="00BA0F82">
            <w:t>ерчатки виброзащитные</w:t>
          </w:r>
        </w:p>
        <w:p w:rsidR="00803F8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п</w:t>
          </w:r>
          <w:r w:rsidRPr="00BA0F82">
            <w:t>ерчатки х/б с ПВХ нанесением</w:t>
          </w:r>
        </w:p>
        <w:p w:rsidR="00803F8E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к</w:t>
          </w:r>
          <w:r w:rsidRPr="00BA0F82">
            <w:t>омбинезон АНТИС</w:t>
          </w:r>
        </w:p>
        <w:p w:rsidR="00803F8E" w:rsidRPr="00E97C55" w:rsidRDefault="00803F8E" w:rsidP="00803F8E">
          <w:pPr>
            <w:numPr>
              <w:ilvl w:val="0"/>
              <w:numId w:val="4"/>
            </w:numPr>
            <w:spacing w:before="120" w:after="120" w:line="276" w:lineRule="auto"/>
            <w:ind w:left="0" w:firstLine="851"/>
            <w:jc w:val="both"/>
          </w:pPr>
          <w:r>
            <w:t>п</w:t>
          </w:r>
          <w:r w:rsidRPr="00BA0F82">
            <w:t>ерчатки рабочие хлопчатобумажные с покрытием из латекса</w:t>
          </w:r>
        </w:p>
        <w:p w:rsidR="00803F8E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>
            <w:t>Знаки безопасности, используемые на рабочих местах участников, для обозначения присутствующих опасностей:</w:t>
          </w:r>
        </w:p>
        <w:p w:rsidR="00803F8E" w:rsidRPr="00E97C55" w:rsidRDefault="00803F8E" w:rsidP="00803F8E">
          <w:pPr>
            <w:ind w:firstLine="851"/>
          </w:pPr>
        </w:p>
        <w:p w:rsidR="00803F8E" w:rsidRDefault="00803F8E" w:rsidP="00803F8E">
          <w:pPr>
            <w:ind w:firstLine="851"/>
            <w:sectPr w:rsidR="00803F8E" w:rsidSect="00E24264">
              <w:footerReference w:type="default" r:id="rId22"/>
              <w:type w:val="continuous"/>
              <w:pgSz w:w="11906" w:h="16838"/>
              <w:pgMar w:top="1134" w:right="850" w:bottom="1134" w:left="1701" w:header="708" w:footer="708" w:gutter="0"/>
              <w:cols w:space="708"/>
              <w:docGrid w:linePitch="360"/>
            </w:sectPr>
          </w:pPr>
        </w:p>
        <w:p w:rsidR="00803F8E" w:rsidRPr="00E97C55" w:rsidRDefault="00803F8E" w:rsidP="00803F8E">
          <w:pPr>
            <w:ind w:firstLine="851"/>
          </w:pPr>
          <w:r>
            <w:rPr>
              <w:noProof/>
              <w:lang w:eastAsia="ru-RU"/>
            </w:rPr>
            <w:lastRenderedPageBreak/>
            <w:drawing>
              <wp:inline distT="0" distB="0" distL="0" distR="0">
                <wp:extent cx="1417063" cy="1232485"/>
                <wp:effectExtent l="19050" t="0" r="0" b="0"/>
                <wp:docPr id="8" name="Рисунок 8" descr="1_vzryvoopas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1_vzryvoopas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688" cy="12338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Pr="00E97C55" w:rsidRDefault="00803F8E" w:rsidP="00803F8E">
          <w:pPr>
            <w:ind w:firstLine="851"/>
          </w:pPr>
          <w:r w:rsidRPr="00E97C55">
            <w:t xml:space="preserve">- </w:t>
          </w:r>
          <w:r>
            <w:rPr>
              <w:noProof/>
              <w:lang w:eastAsia="ru-RU"/>
            </w:rPr>
            <w:drawing>
              <wp:inline distT="0" distB="0" distL="0" distR="0">
                <wp:extent cx="1476882" cy="1284648"/>
                <wp:effectExtent l="19050" t="0" r="9018" b="0"/>
                <wp:docPr id="9" name="Рисунок 9" descr="1_pozharoopasno-legkovosplamenjayuschiesja-veschestv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1_pozharoopasno-legkovosplamenjayuschiesja-veschestv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8708" cy="12862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</w:pPr>
          <w:r w:rsidRPr="00E97C55">
            <w:lastRenderedPageBreak/>
            <w:t xml:space="preserve">-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10" name="Рисунок 10" descr="Работать в средствах индивидуальной защиты органов дыха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Работать в средствах индивидуальной защиты органов дыхания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</w:pPr>
          <w:r>
            <w:t xml:space="preserve">-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11" name="Рисунок 11" descr="Работать в защитной одежд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Работать в защитной одежд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24264" w:rsidRDefault="00E24264" w:rsidP="00803F8E">
          <w:pPr>
            <w:ind w:firstLine="851"/>
          </w:pPr>
        </w:p>
        <w:p w:rsidR="00E24264" w:rsidRDefault="00E24264" w:rsidP="00803F8E">
          <w:pPr>
            <w:ind w:firstLine="851"/>
          </w:pPr>
        </w:p>
        <w:p w:rsidR="00E24264" w:rsidRDefault="00E24264" w:rsidP="00803F8E">
          <w:pPr>
            <w:ind w:firstLine="851"/>
          </w:pPr>
        </w:p>
        <w:p w:rsidR="00E24264" w:rsidRDefault="00803F8E" w:rsidP="00803F8E">
          <w:pPr>
            <w:ind w:firstLine="851"/>
          </w:pPr>
          <w:r w:rsidRPr="00071F54"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>
                <wp:extent cx="1293647" cy="1144112"/>
                <wp:effectExtent l="19050" t="0" r="1753" b="0"/>
                <wp:docPr id="12" name="Рисунок 12" descr="Работать в защитных оч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Работать в защитных очка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3826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24264">
            <w:t xml:space="preserve">       </w:t>
          </w:r>
        </w:p>
        <w:p w:rsidR="00803F8E" w:rsidRDefault="00E24264" w:rsidP="00803F8E">
          <w:pPr>
            <w:ind w:firstLine="851"/>
          </w:pPr>
          <w:r>
            <w:t xml:space="preserve">  </w:t>
          </w:r>
          <w:r w:rsidRPr="00E24264">
            <w:rPr>
              <w:noProof/>
              <w:lang w:eastAsia="ru-RU"/>
            </w:rPr>
            <w:drawing>
              <wp:inline distT="0" distB="0" distL="0" distR="0">
                <wp:extent cx="1329527" cy="1142182"/>
                <wp:effectExtent l="19050" t="0" r="3973" b="0"/>
                <wp:docPr id="21" name="Рисунок 13" descr="Работать в защитных наушни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Работать в защитных наушника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1957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E24264">
          <w:r w:rsidRPr="00071F54">
            <w:t xml:space="preserve"> </w:t>
          </w:r>
        </w:p>
        <w:p w:rsidR="00803F8E" w:rsidRPr="00E97C55" w:rsidRDefault="00803F8E" w:rsidP="00803F8E">
          <w:pPr>
            <w:ind w:firstLine="851"/>
          </w:pPr>
          <w:r>
            <w:t>-</w:t>
          </w:r>
          <w:r w:rsidRPr="00071F54"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>
                <wp:extent cx="1144270" cy="1144270"/>
                <wp:effectExtent l="19050" t="0" r="0" b="0"/>
                <wp:docPr id="14" name="Рисунок 14" descr="Работать в защитных перчатка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Работать в защитных перчатка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14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03F8E" w:rsidRDefault="00803F8E" w:rsidP="00803F8E">
          <w:pPr>
            <w:ind w:firstLine="851"/>
            <w:sectPr w:rsidR="00803F8E" w:rsidSect="00E24264">
              <w:type w:val="continuous"/>
              <w:pgSz w:w="11906" w:h="16838"/>
              <w:pgMar w:top="1390" w:right="850" w:bottom="1134" w:left="1701" w:header="708" w:footer="1256" w:gutter="0"/>
              <w:cols w:num="2" w:space="708"/>
              <w:titlePg/>
              <w:docGrid w:linePitch="360"/>
            </w:sectPr>
          </w:pPr>
        </w:p>
        <w:p w:rsidR="00803F8E" w:rsidRDefault="00803F8E" w:rsidP="00803F8E">
          <w:pPr>
            <w:ind w:firstLine="851"/>
          </w:pPr>
        </w:p>
        <w:p w:rsidR="00803F8E" w:rsidRPr="00E97C55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803F8E" w:rsidRDefault="00803F8E" w:rsidP="00803F8E">
          <w:pPr>
            <w:ind w:firstLine="851"/>
          </w:pPr>
          <w:r w:rsidRPr="00E97C55">
            <w:t>В помещении Экспертов Компетенции «</w:t>
          </w:r>
          <w:r>
            <w:t>Обслуживание авиационной техники</w:t>
          </w:r>
          <w:r w:rsidRPr="00E97C55">
    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803F8E" w:rsidRPr="00E97C55" w:rsidRDefault="00803F8E" w:rsidP="00803F8E">
          <w:pPr>
            <w:ind w:firstLine="851"/>
          </w:pPr>
          <w:r w:rsidRPr="00E97C55"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803F8E" w:rsidRPr="00E97C55" w:rsidRDefault="00803F8E" w:rsidP="00803F8E">
          <w:pPr>
            <w:numPr>
              <w:ilvl w:val="1"/>
              <w:numId w:val="37"/>
            </w:numPr>
            <w:spacing w:before="120" w:after="120" w:line="276" w:lineRule="auto"/>
            <w:ind w:left="0" w:firstLine="851"/>
            <w:jc w:val="both"/>
          </w:pPr>
          <w:r w:rsidRPr="00E97C55">
            <w:t>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    </w:r>
        </w:p>
        <w:p w:rsidR="00803F8E" w:rsidRPr="00362101" w:rsidRDefault="00803F8E" w:rsidP="00803F8E">
          <w:pPr>
            <w:pStyle w:val="1"/>
            <w:ind w:left="0" w:firstLine="851"/>
          </w:pPr>
          <w:bookmarkStart w:id="8" w:name="_Toc507427603"/>
          <w:r w:rsidRPr="00362101">
            <w:t>2.Требования охраны труда перед началом работы</w:t>
          </w:r>
          <w:bookmarkEnd w:id="8"/>
        </w:p>
        <w:p w:rsidR="00803F8E" w:rsidRPr="00E97C55" w:rsidRDefault="00803F8E" w:rsidP="00803F8E">
          <w:pPr>
            <w:ind w:firstLine="851"/>
          </w:pPr>
          <w:r w:rsidRPr="00E97C55">
            <w:t>Перед началом работы Эксперты должны выполнить следующее:</w:t>
          </w:r>
        </w:p>
        <w:p w:rsidR="00803F8E" w:rsidRDefault="00803F8E" w:rsidP="00803F8E">
          <w:pPr>
            <w:numPr>
              <w:ilvl w:val="0"/>
              <w:numId w:val="26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В день С-1, Эксперт с особыми полномочиями, ответственный за охрану труда, обязан провести подробный инструктаж по </w:t>
          </w:r>
          <w:r>
            <w:t>«П</w:t>
          </w:r>
          <w:r w:rsidRPr="00E97C55">
            <w:t>рограмме инструктажа по охране труда и технике безопасности</w:t>
          </w:r>
          <w:r>
            <w:t>»</w:t>
          </w:r>
          <w:r w:rsidRPr="00E97C55">
            <w:t xml:space="preserve">, ознакомить экспертов и участников с инструкцией по технике безопасности, с планами эвакуации при возникновении пожара, </w:t>
          </w:r>
          <w:r>
            <w:t xml:space="preserve">с </w:t>
          </w:r>
          <w:r w:rsidRPr="00362101">
            <w:t>местами расположения санитарно-бытовых помещений, медицинскими кабинетами, питьевой воды,</w:t>
          </w:r>
          <w:r w:rsidRPr="00E97C55">
            <w:t xml:space="preserve"> проконтролировать подготовку рабочих мест участников в соответствии с Техническим описанием компетенции.</w:t>
          </w:r>
        </w:p>
        <w:p w:rsidR="00803F8E" w:rsidRPr="00E97C55" w:rsidRDefault="00803F8E" w:rsidP="00803F8E">
          <w:pPr>
            <w:ind w:firstLine="851"/>
          </w:pPr>
          <w:r w:rsidRPr="00805948">
            <w:t xml:space="preserve">Проверить специальную одежду, обувь и др. средства индивидуальной защиты. Одеть необходимые средства защиты для выполнения </w:t>
          </w:r>
          <w:r>
            <w:t>подготовки и контроля подготовки участниками рабочих мест, инструмента и оборудования</w:t>
          </w:r>
          <w:r w:rsidRPr="00805948">
            <w:t>.</w:t>
          </w:r>
        </w:p>
        <w:p w:rsidR="00803F8E" w:rsidRDefault="00803F8E" w:rsidP="00803F8E">
          <w:pPr>
            <w:numPr>
              <w:ilvl w:val="0"/>
              <w:numId w:val="26"/>
            </w:numPr>
            <w:spacing w:before="120" w:after="120" w:line="276" w:lineRule="auto"/>
            <w:ind w:left="0" w:firstLine="851"/>
            <w:jc w:val="both"/>
          </w:pPr>
          <w:r w:rsidRPr="00E97C55">
            <w:t>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    </w:r>
        </w:p>
        <w:p w:rsidR="00803F8E" w:rsidRPr="00E97C55" w:rsidRDefault="00803F8E" w:rsidP="00803F8E">
          <w:pPr>
            <w:numPr>
              <w:ilvl w:val="0"/>
              <w:numId w:val="26"/>
            </w:numPr>
            <w:spacing w:before="120" w:after="120" w:line="276" w:lineRule="auto"/>
            <w:ind w:left="0" w:firstLine="851"/>
            <w:jc w:val="both"/>
          </w:pPr>
          <w:r w:rsidRPr="00E97C55">
            <w:t>Ежедневно, перед началом работ на конкурсной площадке и в помещении экспертов</w:t>
          </w:r>
          <w:r>
            <w:t xml:space="preserve"> необходимо</w:t>
          </w:r>
          <w:r w:rsidRPr="00E97C55">
            <w:t>:</w:t>
          </w:r>
        </w:p>
        <w:p w:rsidR="00803F8E" w:rsidRPr="00E97C55" w:rsidRDefault="00803F8E" w:rsidP="00803F8E">
          <w:pPr>
            <w:numPr>
              <w:ilvl w:val="0"/>
              <w:numId w:val="27"/>
            </w:numPr>
            <w:spacing w:before="120" w:after="120" w:line="276" w:lineRule="auto"/>
            <w:ind w:left="0" w:firstLine="851"/>
            <w:jc w:val="both"/>
          </w:pPr>
          <w:r w:rsidRPr="00E97C55">
            <w:t>осмотреть рабочие места эксперт</w:t>
          </w:r>
          <w:r>
            <w:t>ов</w:t>
          </w:r>
          <w:r w:rsidRPr="00E97C55">
            <w:t xml:space="preserve"> и участников;</w:t>
          </w:r>
        </w:p>
        <w:p w:rsidR="00803F8E" w:rsidRPr="00E97C55" w:rsidRDefault="00803F8E" w:rsidP="00803F8E">
          <w:pPr>
            <w:numPr>
              <w:ilvl w:val="0"/>
              <w:numId w:val="27"/>
            </w:numPr>
            <w:spacing w:before="120" w:after="120" w:line="276" w:lineRule="auto"/>
            <w:ind w:left="0" w:firstLine="851"/>
            <w:jc w:val="both"/>
          </w:pPr>
          <w:r w:rsidRPr="00E97C55">
            <w:t>привести в порядок рабочее место эксперта;</w:t>
          </w:r>
        </w:p>
        <w:p w:rsidR="00803F8E" w:rsidRDefault="00803F8E" w:rsidP="00803F8E">
          <w:pPr>
            <w:numPr>
              <w:ilvl w:val="0"/>
              <w:numId w:val="27"/>
            </w:numPr>
            <w:spacing w:before="120" w:after="120" w:line="276" w:lineRule="auto"/>
            <w:ind w:left="0" w:firstLine="851"/>
            <w:jc w:val="both"/>
          </w:pPr>
          <w:r w:rsidRPr="00E97C55">
            <w:t>проверить правильность подключения оборудования в электросеть;</w:t>
          </w:r>
        </w:p>
        <w:p w:rsidR="00803F8E" w:rsidRDefault="00803F8E" w:rsidP="00803F8E">
          <w:pPr>
            <w:numPr>
              <w:ilvl w:val="0"/>
              <w:numId w:val="27"/>
            </w:numPr>
            <w:spacing w:before="120" w:after="120" w:line="276" w:lineRule="auto"/>
            <w:ind w:left="0" w:firstLine="851"/>
            <w:jc w:val="both"/>
          </w:pPr>
          <w:r>
            <w:t>одеть необходимые средства индивидуальной защиты;</w:t>
          </w:r>
        </w:p>
        <w:p w:rsidR="00803F8E" w:rsidRPr="00E97C55" w:rsidRDefault="00803F8E" w:rsidP="00803F8E">
          <w:pPr>
            <w:numPr>
              <w:ilvl w:val="0"/>
              <w:numId w:val="27"/>
            </w:numPr>
            <w:spacing w:before="120" w:after="120" w:line="276" w:lineRule="auto"/>
            <w:ind w:left="0" w:firstLine="851"/>
            <w:jc w:val="both"/>
          </w:pPr>
          <w:r>
    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    </w:r>
        </w:p>
        <w:p w:rsidR="00803F8E" w:rsidRDefault="00803F8E" w:rsidP="00803F8E">
          <w:pPr>
            <w:numPr>
              <w:ilvl w:val="1"/>
              <w:numId w:val="28"/>
            </w:numPr>
            <w:spacing w:before="120" w:after="120" w:line="276" w:lineRule="auto"/>
            <w:ind w:left="0" w:firstLine="851"/>
            <w:jc w:val="both"/>
          </w:pPr>
          <w:r w:rsidRPr="00E97C55">
            <w:lastRenderedPageBreak/>
            <w:t>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803F8E" w:rsidRPr="00E97C55" w:rsidRDefault="00803F8E" w:rsidP="00803F8E">
          <w:pPr>
            <w:numPr>
              <w:ilvl w:val="1"/>
              <w:numId w:val="28"/>
            </w:numPr>
            <w:spacing w:before="120" w:after="120" w:line="276" w:lineRule="auto"/>
            <w:ind w:left="0" w:firstLine="851"/>
            <w:jc w:val="both"/>
          </w:pPr>
          <w:r w:rsidRPr="00E97C55">
            <w:t>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803F8E" w:rsidRPr="0014392A" w:rsidRDefault="00803F8E" w:rsidP="00803F8E">
          <w:pPr>
            <w:pStyle w:val="1"/>
            <w:ind w:left="0" w:firstLine="851"/>
          </w:pPr>
          <w:bookmarkStart w:id="9" w:name="_Toc507427604"/>
          <w:r w:rsidRPr="0014392A">
            <w:t>3.Требования охраны труда во время работы</w:t>
          </w:r>
          <w:bookmarkEnd w:id="9"/>
        </w:p>
        <w:p w:rsidR="00803F8E" w:rsidRPr="00E97C55" w:rsidRDefault="00803F8E" w:rsidP="00803F8E">
          <w:pPr>
            <w:numPr>
              <w:ilvl w:val="0"/>
              <w:numId w:val="29"/>
            </w:numPr>
            <w:spacing w:before="120" w:after="120" w:line="276" w:lineRule="auto"/>
            <w:ind w:left="0" w:firstLine="851"/>
            <w:jc w:val="both"/>
          </w:pPr>
          <w:r w:rsidRPr="00E97C55">
            <w:t>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803F8E" w:rsidRPr="00E97C55" w:rsidRDefault="00803F8E" w:rsidP="00803F8E">
          <w:pPr>
            <w:numPr>
              <w:ilvl w:val="0"/>
              <w:numId w:val="29"/>
            </w:numPr>
            <w:spacing w:before="120" w:after="120" w:line="276" w:lineRule="auto"/>
            <w:ind w:left="0" w:firstLine="851"/>
            <w:jc w:val="both"/>
          </w:pPr>
          <w:r w:rsidRPr="00E97C55">
            <w:t>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803F8E" w:rsidRPr="00E97C55" w:rsidRDefault="00803F8E" w:rsidP="00803F8E">
          <w:pPr>
            <w:numPr>
              <w:ilvl w:val="0"/>
              <w:numId w:val="29"/>
            </w:numPr>
            <w:spacing w:before="120" w:after="120" w:line="276" w:lineRule="auto"/>
            <w:ind w:left="0" w:firstLine="851"/>
            <w:jc w:val="both"/>
          </w:pPr>
          <w:r w:rsidRPr="00E97C55">
            <w:t>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803F8E" w:rsidRPr="00E97C55" w:rsidRDefault="00803F8E" w:rsidP="00803F8E">
          <w:pPr>
            <w:ind w:firstLine="851"/>
          </w:pPr>
          <w:r w:rsidRPr="00E97C55">
    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    </w:r>
        </w:p>
        <w:p w:rsidR="00803F8E" w:rsidRDefault="00803F8E" w:rsidP="00803F8E">
          <w:pPr>
            <w:numPr>
              <w:ilvl w:val="1"/>
              <w:numId w:val="30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 Во избежание поражения током запрещается:</w:t>
          </w:r>
        </w:p>
        <w:p w:rsidR="00803F8E" w:rsidRPr="00E97C55" w:rsidRDefault="00803F8E" w:rsidP="00803F8E">
          <w:pPr>
            <w:numPr>
              <w:ilvl w:val="0"/>
              <w:numId w:val="31"/>
            </w:numPr>
            <w:spacing w:before="120" w:after="120" w:line="276" w:lineRule="auto"/>
            <w:ind w:left="0" w:firstLine="851"/>
            <w:jc w:val="both"/>
          </w:pPr>
          <w:r w:rsidRPr="00E97C55">
            <w:t>прикасаться к задней панели персонального компьютера и другой оргтехники, монитора при включенном питании;</w:t>
          </w:r>
        </w:p>
        <w:p w:rsidR="00803F8E" w:rsidRPr="00E97C55" w:rsidRDefault="00803F8E" w:rsidP="00803F8E">
          <w:pPr>
            <w:numPr>
              <w:ilvl w:val="0"/>
              <w:numId w:val="31"/>
            </w:numPr>
            <w:spacing w:before="120" w:after="120" w:line="276" w:lineRule="auto"/>
            <w:ind w:left="0" w:firstLine="851"/>
            <w:jc w:val="both"/>
          </w:pPr>
          <w:r w:rsidRPr="00E97C55">
            <w:t>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803F8E" w:rsidRPr="00E97C55" w:rsidRDefault="00803F8E" w:rsidP="00803F8E">
          <w:pPr>
            <w:numPr>
              <w:ilvl w:val="0"/>
              <w:numId w:val="31"/>
            </w:numPr>
            <w:spacing w:before="120" w:after="120" w:line="276" w:lineRule="auto"/>
            <w:ind w:left="0" w:firstLine="851"/>
            <w:jc w:val="both"/>
          </w:pPr>
          <w:r w:rsidRPr="00E97C55">
            <w:t>производить самостоятельно вскрытие и ремонт оборудования;</w:t>
          </w:r>
        </w:p>
        <w:p w:rsidR="00803F8E" w:rsidRPr="00E97C55" w:rsidRDefault="00803F8E" w:rsidP="00803F8E">
          <w:pPr>
            <w:numPr>
              <w:ilvl w:val="0"/>
              <w:numId w:val="31"/>
            </w:numPr>
            <w:spacing w:before="120" w:after="120" w:line="276" w:lineRule="auto"/>
            <w:ind w:left="0" w:firstLine="851"/>
            <w:jc w:val="both"/>
          </w:pPr>
          <w:r w:rsidRPr="00E97C55">
            <w:t>переключать разъемы интерфейсных кабелей периферийных устройств при включенном питании;</w:t>
          </w:r>
        </w:p>
        <w:p w:rsidR="00803F8E" w:rsidRPr="00E97C55" w:rsidRDefault="00803F8E" w:rsidP="00803F8E">
          <w:pPr>
            <w:numPr>
              <w:ilvl w:val="0"/>
              <w:numId w:val="31"/>
            </w:numPr>
            <w:spacing w:before="120" w:after="120" w:line="276" w:lineRule="auto"/>
            <w:ind w:left="0" w:firstLine="851"/>
            <w:jc w:val="both"/>
          </w:pPr>
          <w:r w:rsidRPr="00E97C55">
            <w:t>загромождать верхние панели устройств бумагами и посторонними предметами;</w:t>
          </w:r>
        </w:p>
        <w:p w:rsidR="00803F8E" w:rsidRPr="00E97C55" w:rsidRDefault="00803F8E" w:rsidP="00803F8E">
          <w:pPr>
            <w:numPr>
              <w:ilvl w:val="0"/>
              <w:numId w:val="31"/>
            </w:numPr>
            <w:spacing w:before="120" w:after="120" w:line="276" w:lineRule="auto"/>
            <w:ind w:left="0" w:firstLine="851"/>
            <w:jc w:val="both"/>
          </w:pPr>
          <w:r w:rsidRPr="00E97C55">
    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803F8E" w:rsidRDefault="00803F8E" w:rsidP="00803F8E">
          <w:pPr>
            <w:numPr>
              <w:ilvl w:val="1"/>
              <w:numId w:val="30"/>
            </w:numPr>
            <w:spacing w:before="120" w:after="120" w:line="276" w:lineRule="auto"/>
            <w:ind w:left="0" w:firstLine="851"/>
            <w:jc w:val="both"/>
          </w:pPr>
          <w:r w:rsidRPr="00E97C55">
            <w:t>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    </w:r>
          <w:r>
            <w:t xml:space="preserve"> </w:t>
          </w:r>
        </w:p>
        <w:p w:rsidR="00803F8E" w:rsidRDefault="00803F8E" w:rsidP="00803F8E">
          <w:pPr>
            <w:numPr>
              <w:ilvl w:val="1"/>
              <w:numId w:val="30"/>
            </w:numPr>
            <w:spacing w:before="120" w:after="120" w:line="276" w:lineRule="auto"/>
            <w:ind w:left="0" w:firstLine="851"/>
            <w:jc w:val="both"/>
          </w:pPr>
          <w:r w:rsidRPr="00E97C55">
            <w:t>Эксперту во время работы с оргтехникой: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обращать внимание на символы, высвечивающиеся на панели оборудования, не игнорировать их;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lastRenderedPageBreak/>
    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не производить включение/выключение аппаратов мокрыми руками;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не ставить на устройство емкости с водой, не класть металлические предметы;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не эксплуатировать аппарат, если он перегрелся, стал дымиться, появился посторонний запах или звук;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не эксплуатировать аппарат, если его уронили или корпус был поврежден;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вынимать застрявшие листы можно только после отключения устройства из сети;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запрещается перемещать аппараты включенными в сеть;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все работы по замене картриджей, бумаги можно производить только после отключения аппарата от сети;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запрещается опираться на стекло оригиналодержателя, класть на него какие-либо вещи помимо оригинала;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запрещается работать на аппарате с треснувшим стеклом;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обязательно мыть руки теплой водой с мылом после каждой чистки картриджей, узлов и т.д.;</w:t>
          </w:r>
        </w:p>
        <w:p w:rsidR="00803F8E" w:rsidRPr="00E97C55" w:rsidRDefault="00803F8E" w:rsidP="00803F8E">
          <w:pPr>
            <w:numPr>
              <w:ilvl w:val="0"/>
              <w:numId w:val="32"/>
            </w:numPr>
            <w:spacing w:before="120" w:after="120" w:line="276" w:lineRule="auto"/>
            <w:ind w:left="0" w:firstLine="851"/>
            <w:jc w:val="both"/>
          </w:pPr>
          <w:r w:rsidRPr="00E97C55">
            <w:t>просыпанный тонер, носитель немедленно собрать пылесосом или влажной ветошью.</w:t>
          </w:r>
        </w:p>
        <w:p w:rsidR="00803F8E" w:rsidRDefault="00803F8E" w:rsidP="00803F8E">
          <w:pPr>
            <w:numPr>
              <w:ilvl w:val="1"/>
              <w:numId w:val="30"/>
            </w:numPr>
            <w:spacing w:before="120" w:after="120" w:line="276" w:lineRule="auto"/>
            <w:ind w:left="0" w:firstLine="851"/>
            <w:jc w:val="both"/>
          </w:pPr>
          <w:r w:rsidRPr="00E97C55">
            <w:t>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803F8E" w:rsidRDefault="00803F8E" w:rsidP="00803F8E">
          <w:pPr>
            <w:numPr>
              <w:ilvl w:val="1"/>
              <w:numId w:val="30"/>
            </w:numPr>
            <w:spacing w:before="120" w:after="120" w:line="276" w:lineRule="auto"/>
            <w:ind w:left="0" w:firstLine="851"/>
            <w:jc w:val="both"/>
          </w:pPr>
          <w:r w:rsidRPr="00E97C55">
            <w:t>Запрещается:</w:t>
          </w:r>
        </w:p>
        <w:p w:rsidR="00803F8E" w:rsidRPr="00E97C55" w:rsidRDefault="00803F8E" w:rsidP="00803F8E">
          <w:pPr>
            <w:numPr>
              <w:ilvl w:val="0"/>
              <w:numId w:val="33"/>
            </w:numPr>
            <w:spacing w:before="120" w:after="120" w:line="276" w:lineRule="auto"/>
            <w:ind w:left="0" w:firstLine="851"/>
            <w:jc w:val="both"/>
          </w:pPr>
          <w:r w:rsidRPr="00E97C55">
            <w:t>устанавливать неизвестные системы паролирования и самостоятельно проводить переформатирование диска;</w:t>
          </w:r>
        </w:p>
        <w:p w:rsidR="00803F8E" w:rsidRPr="00E97C55" w:rsidRDefault="00803F8E" w:rsidP="00803F8E">
          <w:pPr>
            <w:numPr>
              <w:ilvl w:val="0"/>
              <w:numId w:val="33"/>
            </w:numPr>
            <w:spacing w:before="120" w:after="120" w:line="276" w:lineRule="auto"/>
            <w:ind w:left="0" w:firstLine="851"/>
            <w:jc w:val="both"/>
          </w:pPr>
          <w:r w:rsidRPr="00E97C55">
            <w:t>иметь при себе любые средства связи;</w:t>
          </w:r>
        </w:p>
        <w:p w:rsidR="00803F8E" w:rsidRPr="00E97C55" w:rsidRDefault="00803F8E" w:rsidP="00803F8E">
          <w:pPr>
            <w:numPr>
              <w:ilvl w:val="0"/>
              <w:numId w:val="33"/>
            </w:numPr>
            <w:spacing w:before="120" w:after="120" w:line="276" w:lineRule="auto"/>
            <w:ind w:left="0" w:firstLine="851"/>
            <w:jc w:val="both"/>
          </w:pPr>
          <w:r w:rsidRPr="00E97C55">
            <w:t>пользоваться любой документацией кроме предусмотренной конкурсным заданием.</w:t>
          </w:r>
        </w:p>
        <w:p w:rsidR="00803F8E" w:rsidRDefault="00803F8E" w:rsidP="00803F8E">
          <w:pPr>
            <w:numPr>
              <w:ilvl w:val="1"/>
              <w:numId w:val="30"/>
            </w:numPr>
            <w:spacing w:before="120" w:after="120" w:line="276" w:lineRule="auto"/>
            <w:ind w:left="0" w:firstLine="851"/>
            <w:jc w:val="both"/>
          </w:pPr>
          <w:r w:rsidRPr="00E97C55">
            <w:t>При неисправности оборудования – прекратить работу и сообщить об этом Техническому эксперту, а в его отсутствие заместителю главного Эксперта.</w:t>
          </w:r>
        </w:p>
        <w:p w:rsidR="00803F8E" w:rsidRDefault="00803F8E" w:rsidP="00803F8E">
          <w:pPr>
            <w:numPr>
              <w:ilvl w:val="1"/>
              <w:numId w:val="30"/>
            </w:numPr>
            <w:spacing w:before="120" w:after="120" w:line="276" w:lineRule="auto"/>
            <w:ind w:left="0" w:firstLine="851"/>
            <w:jc w:val="both"/>
          </w:pPr>
          <w:r>
            <w:t>При наблюдении за выполнением конкурсного задания участниками Эксперту:</w:t>
          </w:r>
        </w:p>
        <w:p w:rsidR="00803F8E" w:rsidRDefault="00803F8E" w:rsidP="00803F8E">
          <w:pPr>
            <w:numPr>
              <w:ilvl w:val="0"/>
              <w:numId w:val="34"/>
            </w:numPr>
            <w:spacing w:before="120" w:after="120" w:line="276" w:lineRule="auto"/>
            <w:ind w:left="0" w:firstLine="851"/>
            <w:jc w:val="both"/>
          </w:pPr>
          <w:r>
            <w:t>одеть необходимые средства индивидуальной защиты;</w:t>
          </w:r>
        </w:p>
        <w:p w:rsidR="00803F8E" w:rsidRDefault="00803F8E" w:rsidP="00803F8E">
          <w:pPr>
            <w:numPr>
              <w:ilvl w:val="0"/>
              <w:numId w:val="34"/>
            </w:numPr>
            <w:spacing w:before="120" w:after="120" w:line="276" w:lineRule="auto"/>
            <w:ind w:left="0" w:firstLine="851"/>
            <w:jc w:val="both"/>
          </w:pPr>
          <w:r>
            <w:t>передвигаться по конкурсной площадке не спеша, не делая резких движений, смотря под ноги;</w:t>
          </w:r>
        </w:p>
        <w:p w:rsidR="00803F8E" w:rsidRDefault="00803F8E" w:rsidP="00803F8E">
          <w:pPr>
            <w:numPr>
              <w:ilvl w:val="0"/>
              <w:numId w:val="34"/>
            </w:numPr>
            <w:spacing w:before="120" w:after="120" w:line="276" w:lineRule="auto"/>
            <w:ind w:left="0" w:firstLine="851"/>
            <w:jc w:val="both"/>
          </w:pPr>
          <w:r>
            <w:t>не отвлекать других экспертов посторонними разговорами;</w:t>
          </w:r>
        </w:p>
        <w:p w:rsidR="00803F8E" w:rsidRDefault="00803F8E" w:rsidP="00803F8E">
          <w:pPr>
            <w:numPr>
              <w:ilvl w:val="0"/>
              <w:numId w:val="34"/>
            </w:numPr>
            <w:spacing w:before="120" w:after="120" w:line="276" w:lineRule="auto"/>
            <w:ind w:left="0" w:firstLine="851"/>
            <w:jc w:val="both"/>
          </w:pPr>
          <w:r>
            <w:lastRenderedPageBreak/>
            <w:t>вести себя корректно по отношению к участнику.</w:t>
          </w:r>
        </w:p>
        <w:p w:rsidR="00803F8E" w:rsidRPr="00DA1A0B" w:rsidRDefault="00803F8E" w:rsidP="00803F8E">
          <w:pPr>
            <w:pStyle w:val="1"/>
            <w:ind w:left="0" w:firstLine="851"/>
          </w:pPr>
          <w:bookmarkStart w:id="10" w:name="_Toc507427605"/>
          <w:r w:rsidRPr="00DA1A0B">
            <w:t>4. Требования охраны труда в аварийных ситуациях</w:t>
          </w:r>
          <w:bookmarkEnd w:id="10"/>
        </w:p>
        <w:p w:rsidR="00803F8E" w:rsidRPr="00E97C55" w:rsidRDefault="00803F8E" w:rsidP="00803F8E">
          <w:pPr>
            <w:numPr>
              <w:ilvl w:val="0"/>
              <w:numId w:val="35"/>
            </w:numPr>
            <w:spacing w:before="120" w:after="120" w:line="276" w:lineRule="auto"/>
            <w:ind w:left="0" w:firstLine="851"/>
            <w:jc w:val="both"/>
          </w:pPr>
          <w:r w:rsidRPr="00E97C55">
    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</w:t>
          </w:r>
          <w:r>
            <w:t>странению неисправностей, а так</w:t>
          </w:r>
          <w:r w:rsidRPr="00E97C55">
            <w:t>же сообщить о случившемся Техническому Эксперту. Работу продолжать только после устранения возникшей неисправности.</w:t>
          </w:r>
        </w:p>
        <w:p w:rsidR="00803F8E" w:rsidRPr="00E97C55" w:rsidRDefault="00803F8E" w:rsidP="00803F8E">
          <w:pPr>
            <w:numPr>
              <w:ilvl w:val="0"/>
              <w:numId w:val="35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803F8E" w:rsidRPr="00E97C55" w:rsidRDefault="00803F8E" w:rsidP="00803F8E">
          <w:pPr>
            <w:numPr>
              <w:ilvl w:val="0"/>
              <w:numId w:val="35"/>
            </w:numPr>
            <w:spacing w:before="120" w:after="120" w:line="276" w:lineRule="auto"/>
            <w:ind w:left="0" w:firstLine="851"/>
            <w:jc w:val="both"/>
          </w:pPr>
          <w:r w:rsidRPr="00E97C55">
            <w:t>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    </w:r>
        </w:p>
        <w:p w:rsidR="00803F8E" w:rsidRPr="00E97C55" w:rsidRDefault="00803F8E" w:rsidP="00803F8E">
          <w:pPr>
            <w:numPr>
              <w:ilvl w:val="0"/>
              <w:numId w:val="35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    </w:r>
        </w:p>
        <w:p w:rsidR="00803F8E" w:rsidRDefault="00803F8E" w:rsidP="00803F8E">
          <w:pPr>
            <w:numPr>
              <w:ilvl w:val="0"/>
              <w:numId w:val="35"/>
            </w:numPr>
            <w:spacing w:before="120" w:after="120" w:line="276" w:lineRule="auto"/>
            <w:ind w:left="0" w:firstLine="851"/>
            <w:jc w:val="both"/>
          </w:pPr>
          <w:r w:rsidRPr="00E97C55">
            <w:t>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803F8E" w:rsidRPr="00E97C55" w:rsidRDefault="00803F8E" w:rsidP="00803F8E">
          <w:pPr>
            <w:ind w:firstLine="851"/>
          </w:pPr>
          <w:r w:rsidRPr="00E97C55"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803F8E" w:rsidRPr="00E97C55" w:rsidRDefault="00803F8E" w:rsidP="00803F8E">
          <w:pPr>
            <w:ind w:firstLine="851"/>
          </w:pPr>
          <w:r w:rsidRPr="00E97C55"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803F8E" w:rsidRPr="00E97C55" w:rsidRDefault="00803F8E" w:rsidP="00803F8E">
          <w:pPr>
            <w:ind w:firstLine="851"/>
          </w:pPr>
          <w:r w:rsidRPr="00E97C55"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803F8E" w:rsidRPr="00E97C55" w:rsidRDefault="00803F8E" w:rsidP="00803F8E">
          <w:pPr>
            <w:numPr>
              <w:ilvl w:val="0"/>
              <w:numId w:val="35"/>
            </w:numPr>
            <w:spacing w:before="120" w:after="120" w:line="276" w:lineRule="auto"/>
            <w:ind w:left="0" w:firstLine="851"/>
            <w:jc w:val="both"/>
          </w:pPr>
          <w:r w:rsidRPr="00E97C55">
            <w:t>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803F8E" w:rsidRPr="00E97C55" w:rsidRDefault="00803F8E" w:rsidP="00803F8E">
          <w:pPr>
            <w:ind w:firstLine="851"/>
          </w:pPr>
          <w:r w:rsidRPr="00E97C55">
    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</w:t>
          </w:r>
          <w:r>
            <w:t xml:space="preserve"> </w:t>
          </w:r>
          <w:r w:rsidRPr="00E97C55">
            <w:t xml:space="preserve"> экспертов и конкурсной площадки, взять те с собой документы и предметы первой необходимости, при передвижении с</w:t>
          </w:r>
          <w:r>
            <w:t>облюдать осторожность, не трога</w:t>
          </w:r>
          <w:r w:rsidRPr="00E97C55">
            <w:t xml:space="preserve">ть поврежденные </w:t>
          </w:r>
          <w:r w:rsidRPr="00E97C55">
            <w:lastRenderedPageBreak/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803F8E" w:rsidRPr="00DA1A0B" w:rsidRDefault="00803F8E" w:rsidP="00803F8E">
          <w:pPr>
            <w:pStyle w:val="1"/>
            <w:ind w:left="0" w:firstLine="851"/>
          </w:pPr>
          <w:bookmarkStart w:id="11" w:name="_Toc507427606"/>
          <w:r w:rsidRPr="00DA1A0B">
            <w:t>5.Требование охраны труда по окончании работ</w:t>
          </w:r>
          <w:bookmarkEnd w:id="11"/>
        </w:p>
        <w:p w:rsidR="00803F8E" w:rsidRPr="00E97C55" w:rsidRDefault="00803F8E" w:rsidP="00803F8E">
          <w:pPr>
            <w:ind w:firstLine="851"/>
          </w:pPr>
          <w:r w:rsidRPr="00E97C55">
            <w:t>После окончания конкурсного дня Эксперт обязан:</w:t>
          </w:r>
        </w:p>
        <w:p w:rsidR="00803F8E" w:rsidRDefault="00803F8E" w:rsidP="00803F8E">
          <w:pPr>
            <w:numPr>
              <w:ilvl w:val="0"/>
              <w:numId w:val="36"/>
            </w:numPr>
            <w:spacing w:before="120" w:after="120" w:line="276" w:lineRule="auto"/>
            <w:ind w:left="0" w:firstLine="851"/>
            <w:jc w:val="both"/>
          </w:pPr>
          <w:r w:rsidRPr="00E97C55">
            <w:t>Отключить электрические приборы, оборудование</w:t>
          </w:r>
          <w:r>
            <w:t xml:space="preserve">, </w:t>
          </w:r>
          <w:r w:rsidRPr="00E97C55">
            <w:t>ин</w:t>
          </w:r>
          <w:r>
            <w:t>с</w:t>
          </w:r>
          <w:r w:rsidRPr="00E97C55">
            <w:t>трумент и устройства от источника питания.</w:t>
          </w:r>
          <w:r>
            <w:t xml:space="preserve"> </w:t>
          </w:r>
        </w:p>
        <w:p w:rsidR="00803F8E" w:rsidRPr="00E97C55" w:rsidRDefault="00803F8E" w:rsidP="00803F8E">
          <w:pPr>
            <w:numPr>
              <w:ilvl w:val="0"/>
              <w:numId w:val="36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 Привести в порядок рабочее место Эксперта и проверить рабочие места участников. </w:t>
          </w:r>
        </w:p>
        <w:p w:rsidR="00E961FB" w:rsidRPr="00803F8E" w:rsidRDefault="00803F8E" w:rsidP="00E961FB">
          <w:pPr>
            <w:numPr>
              <w:ilvl w:val="0"/>
              <w:numId w:val="36"/>
            </w:numPr>
            <w:spacing w:before="120" w:after="120" w:line="276" w:lineRule="auto"/>
            <w:ind w:left="0" w:firstLine="851"/>
            <w:jc w:val="both"/>
          </w:pPr>
          <w:r w:rsidRPr="00E97C55">
            <w:t xml:space="preserve">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bookmarkStart w:id="12" w:name="_GoBack"/>
      <w:bookmarkEnd w:id="12"/>
    </w:p>
    <w:sectPr w:rsidR="009D5F75" w:rsidRPr="00E961FB" w:rsidSect="00CB1426">
      <w:headerReference w:type="default" r:id="rId23"/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748" w:rsidRDefault="001C3748" w:rsidP="004D6E23">
      <w:pPr>
        <w:spacing w:after="0" w:line="240" w:lineRule="auto"/>
      </w:pPr>
      <w:r>
        <w:separator/>
      </w:r>
    </w:p>
  </w:endnote>
  <w:endnote w:type="continuationSeparator" w:id="1">
    <w:p w:rsidR="001C3748" w:rsidRDefault="001C3748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242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F1C92" w:rsidP="00E24264">
    <w:pPr>
      <w:pStyle w:val="a8"/>
    </w:pPr>
    <w:fldSimple w:instr="PAGE   \* MERGEFORMAT">
      <w:r w:rsidR="00C47F0F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2426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F1C92" w:rsidP="00E24264">
    <w:pPr>
      <w:pStyle w:val="a8"/>
    </w:pPr>
    <w:fldSimple w:instr="PAGE   \* MERGEFORMAT">
      <w:r w:rsidR="00C47F0F">
        <w:rPr>
          <w:noProof/>
        </w:rPr>
        <w:t>23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9168"/>
      <w:gridCol w:w="417"/>
    </w:tblGrid>
    <w:tr w:rsidR="00E24264" w:rsidRPr="00832EBB" w:rsidTr="004D6E23">
      <w:trPr>
        <w:trHeight w:hRule="exact" w:val="115"/>
        <w:jc w:val="center"/>
      </w:trPr>
      <w:tc>
        <w:tcPr>
          <w:tcW w:w="9072" w:type="dxa"/>
          <w:shd w:val="clear" w:color="auto" w:fill="C00000"/>
          <w:tcMar>
            <w:top w:w="0" w:type="dxa"/>
            <w:bottom w:w="0" w:type="dxa"/>
          </w:tcMar>
        </w:tcPr>
        <w:p w:rsidR="00E24264" w:rsidRPr="00832EBB" w:rsidRDefault="00E24264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3" w:type="dxa"/>
          <w:shd w:val="clear" w:color="auto" w:fill="C00000"/>
          <w:tcMar>
            <w:top w:w="0" w:type="dxa"/>
            <w:bottom w:w="0" w:type="dxa"/>
          </w:tcMar>
        </w:tcPr>
        <w:p w:rsidR="00E24264" w:rsidRPr="00832EBB" w:rsidRDefault="00E24264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E24264" w:rsidRPr="00832EBB" w:rsidTr="004D6E2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9072" w:type="dxa"/>
              <w:shd w:val="clear" w:color="auto" w:fill="auto"/>
              <w:vAlign w:val="center"/>
            </w:tcPr>
            <w:p w:rsidR="00E24264" w:rsidRPr="009955F8" w:rsidRDefault="00CB2B6F" w:rsidP="00E24264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sz w:val="18"/>
                  <w:szCs w:val="18"/>
                </w:rPr>
                <w:t>Copyright © Союз «Ворлдскиллс Россия»              (название компетенции)</w:t>
              </w:r>
            </w:p>
          </w:tc>
        </w:sdtContent>
      </w:sdt>
      <w:tc>
        <w:tcPr>
          <w:tcW w:w="283" w:type="dxa"/>
          <w:shd w:val="clear" w:color="auto" w:fill="auto"/>
          <w:vAlign w:val="center"/>
        </w:tcPr>
        <w:p w:rsidR="00E24264" w:rsidRPr="00832EBB" w:rsidRDefault="00EF1C92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E24264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C47F0F">
            <w:rPr>
              <w:caps/>
              <w:noProof/>
              <w:sz w:val="18"/>
              <w:szCs w:val="18"/>
            </w:rPr>
            <w:t>28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E24264" w:rsidRDefault="00E24264" w:rsidP="004D6E23">
    <w:pPr>
      <w:pStyle w:val="a8"/>
    </w:pPr>
  </w:p>
  <w:p w:rsidR="00E24264" w:rsidRDefault="00E242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748" w:rsidRDefault="001C3748" w:rsidP="004D6E23">
      <w:pPr>
        <w:spacing w:after="0" w:line="240" w:lineRule="auto"/>
      </w:pPr>
      <w:r>
        <w:separator/>
      </w:r>
    </w:p>
  </w:footnote>
  <w:footnote w:type="continuationSeparator" w:id="1">
    <w:p w:rsidR="001C3748" w:rsidRDefault="001C3748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242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24264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5208470</wp:posOffset>
          </wp:positionH>
          <wp:positionV relativeFrom="paragraph">
            <wp:posOffset>-354213</wp:posOffset>
          </wp:positionV>
          <wp:extent cx="1099524" cy="656073"/>
          <wp:effectExtent l="19050" t="0" r="0" b="0"/>
          <wp:wrapNone/>
          <wp:docPr id="18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1098810" cy="655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24264" w:rsidRDefault="00E2426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2426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264" w:rsidRDefault="00E24264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E24264" w:rsidRDefault="00E24264">
    <w:pPr>
      <w:pStyle w:val="a6"/>
    </w:pPr>
  </w:p>
  <w:p w:rsidR="00E24264" w:rsidRDefault="00E24264">
    <w:pPr>
      <w:pStyle w:val="a6"/>
    </w:pPr>
  </w:p>
  <w:p w:rsidR="00E24264" w:rsidRDefault="00E242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CF8"/>
    <w:multiLevelType w:val="hybridMultilevel"/>
    <w:tmpl w:val="360023C6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00CC"/>
    <w:multiLevelType w:val="hybridMultilevel"/>
    <w:tmpl w:val="6F848998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32624"/>
    <w:multiLevelType w:val="hybridMultilevel"/>
    <w:tmpl w:val="EB76B49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0007CBB"/>
    <w:multiLevelType w:val="hybridMultilevel"/>
    <w:tmpl w:val="B36A925C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A7ACC"/>
    <w:multiLevelType w:val="hybridMultilevel"/>
    <w:tmpl w:val="5F5E126A"/>
    <w:lvl w:ilvl="0" w:tplc="F8AA20D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62AC0"/>
    <w:multiLevelType w:val="hybridMultilevel"/>
    <w:tmpl w:val="75167028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>
    <w:nsid w:val="17B07878"/>
    <w:multiLevelType w:val="multilevel"/>
    <w:tmpl w:val="E89674C2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B227F8"/>
    <w:multiLevelType w:val="hybridMultilevel"/>
    <w:tmpl w:val="02B67606"/>
    <w:lvl w:ilvl="0" w:tplc="7D20C70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6485"/>
    <w:multiLevelType w:val="hybridMultilevel"/>
    <w:tmpl w:val="0CBAB1E4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A3760"/>
    <w:multiLevelType w:val="hybridMultilevel"/>
    <w:tmpl w:val="54768508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2263D"/>
    <w:multiLevelType w:val="hybridMultilevel"/>
    <w:tmpl w:val="5B2E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A62A5"/>
    <w:multiLevelType w:val="hybridMultilevel"/>
    <w:tmpl w:val="24D8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45486"/>
    <w:multiLevelType w:val="hybridMultilevel"/>
    <w:tmpl w:val="E062B93A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30F7C"/>
    <w:multiLevelType w:val="hybridMultilevel"/>
    <w:tmpl w:val="5AB07A38"/>
    <w:lvl w:ilvl="0" w:tplc="C67E6F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DD44E1"/>
    <w:multiLevelType w:val="hybridMultilevel"/>
    <w:tmpl w:val="6C5C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87728"/>
    <w:multiLevelType w:val="hybridMultilevel"/>
    <w:tmpl w:val="2BCEE9C0"/>
    <w:lvl w:ilvl="0" w:tplc="F3DCE86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32833"/>
    <w:multiLevelType w:val="hybridMultilevel"/>
    <w:tmpl w:val="E0E8A07A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13D18"/>
    <w:multiLevelType w:val="hybridMultilevel"/>
    <w:tmpl w:val="1C2C0FDA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>
    <w:nsid w:val="4648081E"/>
    <w:multiLevelType w:val="hybridMultilevel"/>
    <w:tmpl w:val="1968128E"/>
    <w:lvl w:ilvl="0" w:tplc="7D20C704">
      <w:start w:val="1"/>
      <w:numFmt w:val="decimal"/>
      <w:lvlText w:val="4.%1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9">
    <w:nsid w:val="4E6E1B20"/>
    <w:multiLevelType w:val="hybridMultilevel"/>
    <w:tmpl w:val="AF5ABF4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524E455C"/>
    <w:multiLevelType w:val="hybridMultilevel"/>
    <w:tmpl w:val="5AD648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53B5075D"/>
    <w:multiLevelType w:val="multilevel"/>
    <w:tmpl w:val="337EB1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4BE3805"/>
    <w:multiLevelType w:val="hybridMultilevel"/>
    <w:tmpl w:val="9670BC4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54EC281F"/>
    <w:multiLevelType w:val="hybridMultilevel"/>
    <w:tmpl w:val="BDB8CAA6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8195A"/>
    <w:multiLevelType w:val="hybridMultilevel"/>
    <w:tmpl w:val="7542CC06"/>
    <w:lvl w:ilvl="0" w:tplc="041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5">
    <w:nsid w:val="63CA7BA7"/>
    <w:multiLevelType w:val="hybridMultilevel"/>
    <w:tmpl w:val="1C58CF02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C156C9"/>
    <w:multiLevelType w:val="hybridMultilevel"/>
    <w:tmpl w:val="CC0A3554"/>
    <w:lvl w:ilvl="0" w:tplc="CA62B49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620AD"/>
    <w:multiLevelType w:val="hybridMultilevel"/>
    <w:tmpl w:val="76923616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6803DB"/>
    <w:multiLevelType w:val="hybridMultilevel"/>
    <w:tmpl w:val="3B4679FC"/>
    <w:lvl w:ilvl="0" w:tplc="C67E6F7E">
      <w:start w:val="1"/>
      <w:numFmt w:val="bullet"/>
      <w:lvlText w:val="–"/>
      <w:lvlJc w:val="left"/>
      <w:pPr>
        <w:ind w:left="14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9">
    <w:nsid w:val="718A0FCC"/>
    <w:multiLevelType w:val="hybridMultilevel"/>
    <w:tmpl w:val="670E001E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95DA2"/>
    <w:multiLevelType w:val="hybridMultilevel"/>
    <w:tmpl w:val="B8D8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65C78"/>
    <w:multiLevelType w:val="hybridMultilevel"/>
    <w:tmpl w:val="6478C87C"/>
    <w:lvl w:ilvl="0" w:tplc="C67E6F7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A837D5"/>
    <w:multiLevelType w:val="hybridMultilevel"/>
    <w:tmpl w:val="EE3C0B30"/>
    <w:lvl w:ilvl="0" w:tplc="072C6A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A0605"/>
    <w:multiLevelType w:val="multilevel"/>
    <w:tmpl w:val="5E880258"/>
    <w:lvl w:ilvl="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940512D"/>
    <w:multiLevelType w:val="hybridMultilevel"/>
    <w:tmpl w:val="DEAAB3FC"/>
    <w:lvl w:ilvl="0" w:tplc="C67E6F7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2D3200"/>
    <w:multiLevelType w:val="multilevel"/>
    <w:tmpl w:val="C48CC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BFD755B"/>
    <w:multiLevelType w:val="multilevel"/>
    <w:tmpl w:val="C506FA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16"/>
  </w:num>
  <w:num w:numId="5">
    <w:abstractNumId w:val="34"/>
  </w:num>
  <w:num w:numId="6">
    <w:abstractNumId w:val="8"/>
  </w:num>
  <w:num w:numId="7">
    <w:abstractNumId w:val="27"/>
  </w:num>
  <w:num w:numId="8">
    <w:abstractNumId w:val="9"/>
  </w:num>
  <w:num w:numId="9">
    <w:abstractNumId w:val="15"/>
  </w:num>
  <w:num w:numId="10">
    <w:abstractNumId w:val="18"/>
  </w:num>
  <w:num w:numId="11">
    <w:abstractNumId w:val="13"/>
  </w:num>
  <w:num w:numId="12">
    <w:abstractNumId w:val="19"/>
  </w:num>
  <w:num w:numId="13">
    <w:abstractNumId w:val="5"/>
  </w:num>
  <w:num w:numId="14">
    <w:abstractNumId w:val="10"/>
  </w:num>
  <w:num w:numId="15">
    <w:abstractNumId w:val="2"/>
  </w:num>
  <w:num w:numId="16">
    <w:abstractNumId w:val="11"/>
  </w:num>
  <w:num w:numId="17">
    <w:abstractNumId w:val="22"/>
  </w:num>
  <w:num w:numId="18">
    <w:abstractNumId w:val="17"/>
  </w:num>
  <w:num w:numId="19">
    <w:abstractNumId w:val="14"/>
  </w:num>
  <w:num w:numId="20">
    <w:abstractNumId w:val="24"/>
  </w:num>
  <w:num w:numId="21">
    <w:abstractNumId w:val="28"/>
  </w:num>
  <w:num w:numId="22">
    <w:abstractNumId w:val="20"/>
  </w:num>
  <w:num w:numId="23">
    <w:abstractNumId w:val="30"/>
  </w:num>
  <w:num w:numId="24">
    <w:abstractNumId w:val="23"/>
  </w:num>
  <w:num w:numId="25">
    <w:abstractNumId w:val="31"/>
  </w:num>
  <w:num w:numId="26">
    <w:abstractNumId w:val="32"/>
  </w:num>
  <w:num w:numId="27">
    <w:abstractNumId w:val="29"/>
  </w:num>
  <w:num w:numId="28">
    <w:abstractNumId w:val="36"/>
  </w:num>
  <w:num w:numId="29">
    <w:abstractNumId w:val="4"/>
  </w:num>
  <w:num w:numId="30">
    <w:abstractNumId w:val="21"/>
  </w:num>
  <w:num w:numId="31">
    <w:abstractNumId w:val="6"/>
  </w:num>
  <w:num w:numId="32">
    <w:abstractNumId w:val="33"/>
  </w:num>
  <w:num w:numId="33">
    <w:abstractNumId w:val="12"/>
  </w:num>
  <w:num w:numId="34">
    <w:abstractNumId w:val="0"/>
  </w:num>
  <w:num w:numId="35">
    <w:abstractNumId w:val="7"/>
  </w:num>
  <w:num w:numId="36">
    <w:abstractNumId w:val="26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961FB"/>
    <w:rsid w:val="001C3748"/>
    <w:rsid w:val="00250F13"/>
    <w:rsid w:val="002C57E1"/>
    <w:rsid w:val="00355A2B"/>
    <w:rsid w:val="003E7D31"/>
    <w:rsid w:val="00435F60"/>
    <w:rsid w:val="004D6E23"/>
    <w:rsid w:val="00732D6E"/>
    <w:rsid w:val="00754D7F"/>
    <w:rsid w:val="00803F8E"/>
    <w:rsid w:val="00823846"/>
    <w:rsid w:val="009D5F75"/>
    <w:rsid w:val="00B91E43"/>
    <w:rsid w:val="00BC55B9"/>
    <w:rsid w:val="00C406DF"/>
    <w:rsid w:val="00C47F0F"/>
    <w:rsid w:val="00CB1426"/>
    <w:rsid w:val="00CB2B6F"/>
    <w:rsid w:val="00D6248E"/>
    <w:rsid w:val="00D729E5"/>
    <w:rsid w:val="00E24264"/>
    <w:rsid w:val="00E961FB"/>
    <w:rsid w:val="00EF1C92"/>
    <w:rsid w:val="00F72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803F8E"/>
    <w:pPr>
      <w:keepNext/>
      <w:keepLines/>
      <w:spacing w:before="480" w:after="120" w:line="276" w:lineRule="auto"/>
      <w:ind w:left="567" w:hanging="567"/>
      <w:jc w:val="both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F8E"/>
    <w:pPr>
      <w:keepNext/>
      <w:spacing w:before="240" w:after="60" w:line="276" w:lineRule="auto"/>
      <w:ind w:left="567" w:hanging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rsid w:val="00803F8E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03F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Normal (Web)"/>
    <w:basedOn w:val="a"/>
    <w:uiPriority w:val="99"/>
    <w:unhideWhenUsed/>
    <w:rsid w:val="00803F8E"/>
    <w:pPr>
      <w:spacing w:before="100" w:beforeAutospacing="1" w:after="100" w:afterAutospacing="1" w:line="276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803F8E"/>
    <w:pPr>
      <w:spacing w:before="120" w:after="200" w:line="276" w:lineRule="auto"/>
      <w:ind w:left="720" w:hanging="567"/>
      <w:contextualSpacing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9CBDE-E223-458B-8D02-6D3D362C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6235</Words>
  <Characters>35544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User</cp:lastModifiedBy>
  <cp:revision>2</cp:revision>
  <cp:lastPrinted>2018-05-07T10:16:00Z</cp:lastPrinted>
  <dcterms:created xsi:type="dcterms:W3CDTF">2020-11-30T12:04:00Z</dcterms:created>
  <dcterms:modified xsi:type="dcterms:W3CDTF">2020-11-30T12:04:00Z</dcterms:modified>
</cp:coreProperties>
</file>